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C703F9" w:rsidRDefault="00197C2F">
      <w:pPr>
        <w:ind w:hanging="6"/>
        <w:jc w:val="both"/>
      </w:pPr>
      <w:r>
        <w:t xml:space="preserve">Thank you for downloading Aavenir RFP Template! </w:t>
      </w:r>
    </w:p>
    <w:p w:rsidR="00C703F9" w:rsidRDefault="00197C2F">
      <w:pPr>
        <w:ind w:hanging="6"/>
        <w:jc w:val="both"/>
      </w:pPr>
      <w:r>
        <w:t xml:space="preserve">We hope they are useful as you seek proposals for your business projects. </w:t>
      </w:r>
    </w:p>
    <w:p w:rsidR="00C703F9" w:rsidRDefault="00C703F9">
      <w:pPr>
        <w:ind w:hanging="6"/>
        <w:jc w:val="both"/>
      </w:pPr>
    </w:p>
    <w:p w:rsidR="00C703F9" w:rsidRDefault="00197C2F">
      <w:pPr>
        <w:ind w:hanging="6"/>
        <w:jc w:val="both"/>
      </w:pPr>
      <w:r>
        <w:t>HOW TO USE THIS TEMPLATE</w:t>
      </w:r>
    </w:p>
    <w:p w:rsidR="00C703F9" w:rsidRDefault="00197C2F">
      <w:pPr>
        <w:ind w:hanging="6"/>
        <w:jc w:val="both"/>
      </w:pPr>
      <w:r>
        <w:t xml:space="preserve">This template contains prompts and sections commonly found in requests for proposals. </w:t>
      </w:r>
    </w:p>
    <w:p w:rsidR="00C703F9" w:rsidRDefault="00C703F9">
      <w:pPr>
        <w:ind w:hanging="6"/>
        <w:jc w:val="both"/>
      </w:pPr>
    </w:p>
    <w:p w:rsidR="00C703F9" w:rsidRDefault="00197C2F">
      <w:pPr>
        <w:ind w:hanging="6"/>
        <w:jc w:val="both"/>
      </w:pPr>
      <w:r>
        <w:t>Below, you’ll see:</w:t>
      </w:r>
    </w:p>
    <w:p w:rsidR="00C703F9" w:rsidRDefault="00197C2F">
      <w:pPr>
        <w:numPr>
          <w:ilvl w:val="0"/>
          <w:numId w:val="2"/>
        </w:numPr>
        <w:pBdr>
          <w:top w:val="nil"/>
          <w:left w:val="nil"/>
          <w:bottom w:val="nil"/>
          <w:right w:val="nil"/>
          <w:between w:val="nil"/>
        </w:pBdr>
        <w:ind w:hanging="360"/>
        <w:jc w:val="both"/>
      </w:pPr>
      <w:r>
        <w:t xml:space="preserve">One short, one-page RFP template when things can be concise. </w:t>
      </w:r>
    </w:p>
    <w:p w:rsidR="00C703F9" w:rsidRDefault="00197C2F">
      <w:pPr>
        <w:numPr>
          <w:ilvl w:val="0"/>
          <w:numId w:val="2"/>
        </w:numPr>
        <w:pBdr>
          <w:top w:val="nil"/>
          <w:left w:val="nil"/>
          <w:bottom w:val="nil"/>
          <w:right w:val="nil"/>
          <w:between w:val="nil"/>
        </w:pBdr>
        <w:ind w:hanging="360"/>
        <w:jc w:val="both"/>
      </w:pPr>
      <w:r>
        <w:t>One several-page long RFP template for when you need to be detailed.</w:t>
      </w:r>
    </w:p>
    <w:p w:rsidR="00C703F9" w:rsidRDefault="00C703F9">
      <w:pPr>
        <w:ind w:hanging="6"/>
        <w:jc w:val="both"/>
      </w:pPr>
    </w:p>
    <w:p w:rsidR="00C703F9" w:rsidRDefault="00197C2F">
      <w:pPr>
        <w:ind w:hanging="6"/>
        <w:jc w:val="both"/>
      </w:pPr>
      <w:r>
        <w:t>In the long templ</w:t>
      </w:r>
      <w:r>
        <w:t>ate, you’ll see numerous sections, each included with the following:</w:t>
      </w:r>
    </w:p>
    <w:p w:rsidR="00C703F9" w:rsidRDefault="00197C2F">
      <w:pPr>
        <w:numPr>
          <w:ilvl w:val="0"/>
          <w:numId w:val="6"/>
        </w:numPr>
        <w:pBdr>
          <w:top w:val="nil"/>
          <w:left w:val="nil"/>
          <w:bottom w:val="nil"/>
          <w:right w:val="nil"/>
          <w:between w:val="nil"/>
        </w:pBdr>
        <w:ind w:hanging="360"/>
        <w:jc w:val="both"/>
      </w:pPr>
      <w:r>
        <w:t>Italicized Information: To illustrate the importance of each of the sections included, there’s a quick description of the section and suggestions of what you should think about when writi</w:t>
      </w:r>
      <w:r>
        <w:t xml:space="preserve">ng yours. You can erase these introductions after you’ve read them. </w:t>
      </w:r>
    </w:p>
    <w:p w:rsidR="00C703F9" w:rsidRDefault="00197C2F">
      <w:pPr>
        <w:numPr>
          <w:ilvl w:val="0"/>
          <w:numId w:val="20"/>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rsidR="00C703F9" w:rsidRDefault="00197C2F">
      <w:pPr>
        <w:numPr>
          <w:ilvl w:val="0"/>
          <w:numId w:val="20"/>
        </w:numPr>
        <w:pBdr>
          <w:top w:val="nil"/>
          <w:left w:val="nil"/>
          <w:bottom w:val="nil"/>
          <w:right w:val="nil"/>
          <w:between w:val="nil"/>
        </w:pBdr>
        <w:ind w:hanging="360"/>
        <w:jc w:val="both"/>
      </w:pPr>
      <w:r>
        <w:t>Normal Placeholder Text: This is suggested wording to include in your RFP, but should be altered, deleted, or added to as you see</w:t>
      </w:r>
      <w:r>
        <w:t xml:space="preserve"> fit. </w:t>
      </w:r>
    </w:p>
    <w:p w:rsidR="00C703F9" w:rsidRDefault="00C703F9">
      <w:pPr>
        <w:ind w:hanging="6"/>
        <w:jc w:val="both"/>
      </w:pPr>
    </w:p>
    <w:p w:rsidR="00C703F9" w:rsidRDefault="00197C2F">
      <w:pPr>
        <w:ind w:hanging="6"/>
        <w:jc w:val="both"/>
      </w:pPr>
      <w:r>
        <w:t xml:space="preserve">Once you’re ready to begin, delete this page and start filling out your info below. </w:t>
      </w:r>
    </w:p>
    <w:p w:rsidR="00C703F9" w:rsidRDefault="00197C2F">
      <w:pPr>
        <w:ind w:hanging="6"/>
        <w:jc w:val="both"/>
      </w:pPr>
      <w:r>
        <w:t>Remember, you can add/edit/delete any wording or sections you see fit for your projects!</w:t>
      </w:r>
    </w:p>
    <w:p w:rsidR="00C703F9" w:rsidRDefault="00C703F9">
      <w:pPr>
        <w:ind w:hanging="6"/>
        <w:jc w:val="both"/>
      </w:pPr>
    </w:p>
    <w:p w:rsidR="00C703F9" w:rsidRDefault="00197C2F">
      <w:pPr>
        <w:ind w:hanging="6"/>
        <w:jc w:val="both"/>
      </w:pPr>
      <w:r>
        <w:t xml:space="preserve">Use Aavenir RFPflow to Manage multi-vendor RFP process!! </w:t>
      </w:r>
      <w:hyperlink r:id="rId8">
        <w:r>
          <w:rPr>
            <w:color w:val="0000FF"/>
            <w:u w:val="single"/>
          </w:rPr>
          <w:t>Ask us for Demo</w:t>
        </w:r>
      </w:hyperlink>
    </w:p>
    <w:p w:rsidR="00C703F9" w:rsidRDefault="00C703F9">
      <w:pPr>
        <w:ind w:hanging="6"/>
      </w:pPr>
    </w:p>
    <w:p w:rsidR="00C703F9" w:rsidRDefault="00C703F9">
      <w:pPr>
        <w:ind w:hanging="6"/>
      </w:pPr>
    </w:p>
    <w:p w:rsidR="00C703F9" w:rsidRDefault="00197C2F">
      <w:pPr>
        <w:ind w:hanging="6"/>
      </w:pPr>
      <w:r>
        <w:t>&lt;Insert Your Logo&gt;</w:t>
      </w:r>
    </w:p>
    <w:p w:rsidR="00C703F9" w:rsidRDefault="00197C2F">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42" name="Group 142"/>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4798313" y="3720097"/>
                                <a:chExt cx="1095375" cy="119807"/>
                              </a:xfrm>
                            </wpg:grpSpPr>
                            <wps:wsp>
                              <wps:cNvPr id="6" name="Rectangle 6"/>
                              <wps:cNvSpPr/>
                              <wps:spPr>
                                <a:xfrm>
                                  <a:off x="4798313" y="3720097"/>
                                  <a:ext cx="1095375" cy="1198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4798313" y="3720097"/>
                                  <a:ext cx="1095375" cy="119807"/>
                                  <a:chOff x="4798313" y="3720097"/>
                                  <a:chExt cx="1095375" cy="119807"/>
                                </a:xfrm>
                              </wpg:grpSpPr>
                              <wps:wsp>
                                <wps:cNvPr id="8" name="Rectangle 8"/>
                                <wps:cNvSpPr/>
                                <wps:spPr>
                                  <a:xfrm>
                                    <a:off x="4798313" y="3720097"/>
                                    <a:ext cx="1095375" cy="1198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4798313" y="3720097"/>
                                    <a:ext cx="1095375" cy="119807"/>
                                    <a:chOff x="829648" y="1609708"/>
                                    <a:chExt cx="589500" cy="47421"/>
                                  </a:xfrm>
                                </wpg:grpSpPr>
                                <wps:wsp>
                                  <wps:cNvPr id="10" name="Rectangle 10"/>
                                  <wps:cNvSpPr/>
                                  <wps:spPr>
                                    <a:xfrm>
                                      <a:off x="829648" y="1609708"/>
                                      <a:ext cx="589500" cy="474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1" name="Group 11"/>
                                  <wpg:cNvGrpSpPr/>
                                  <wpg:grpSpPr>
                                    <a:xfrm>
                                      <a:off x="829648" y="1609708"/>
                                      <a:ext cx="589500" cy="47421"/>
                                      <a:chOff x="4580561" y="2589004"/>
                                      <a:chExt cx="1064464" cy="25200"/>
                                    </a:xfrm>
                                  </wpg:grpSpPr>
                                  <wps:wsp>
                                    <wps:cNvPr id="12" name="Rectangle 12"/>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13" name="Rectangle 13"/>
                                    <wps:cNvSpPr/>
                                    <wps:spPr>
                                      <a:xfrm rot="-5400000">
                                        <a:off x="4836311" y="2333254"/>
                                        <a:ext cx="25200" cy="536700"/>
                                      </a:xfrm>
                                      <a:prstGeom prst="rect">
                                        <a:avLst/>
                                      </a:prstGeom>
                                      <a:solidFill>
                                        <a:srgbClr val="92D050"/>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anchor>
            </w:drawing>
          </mc:Choice>
          <mc:Fallback>
            <w:pict>
              <v:group id="Group 142"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5" o:spid="_x0000_s1031"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7" o:spid="_x0000_s1033"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34"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9" o:spid="_x0000_s1035"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rect id="Rectangle 10" o:spid="_x0000_s1036"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11" o:spid="_x0000_s103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">
                            <v:rect id="Rectangle 12" o:spid="_x0000_s103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" fillcolor="#48b29e" stroked="f">
                              <v:textbox inset="2.53958mm,2.53958mm,2.53958mm,2.53958mm">
                                <w:txbxContent>
                                  <w:p w:rsidR="00C703F9" w:rsidRDefault="00C703F9">
                                    <w:pPr>
                                      <w:spacing w:line="240" w:lineRule="auto"/>
                                      <w:ind w:left="0" w:firstLine="6"/>
                                      <w:textDirection w:val="btLr"/>
                                    </w:pPr>
                                  </w:p>
                                </w:txbxContent>
                              </v:textbox>
                            </v:rect>
                            <v:rect id="Rectangle 13" o:spid="_x0000_s103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" fillcolor="#92d050" stroked="f">
                              <v:textbox inset="2.53958mm,2.53958mm,2.53958mm,2.53958mm">
                                <w:txbxContent>
                                  <w:p w:rsidR="00C703F9" w:rsidRDefault="00C703F9">
                                    <w:pPr>
                                      <w:spacing w:line="240" w:lineRule="auto"/>
                                      <w:ind w:left="0" w:firstLine="6"/>
                                      <w:textDirection w:val="btLr"/>
                                    </w:pPr>
                                  </w:p>
                                </w:txbxContent>
                              </v:textbox>
                            </v:rect>
                          </v:group>
                        </v:group>
                      </v:group>
                    </v:group>
                  </v:group>
                </v:group>
                <w10:wrap type="square"/>
              </v:group>
            </w:pict>
          </mc:Fallback>
        </mc:AlternateContent>
      </w:r>
    </w:p>
    <w:p w:rsidR="00C703F9" w:rsidRDefault="00C703F9">
      <w:pPr>
        <w:pStyle w:val="Title"/>
        <w:ind w:left="0"/>
        <w:rPr>
          <w:rFonts w:ascii="Lato" w:eastAsia="Lato" w:hAnsi="Lato" w:cs="Lato"/>
          <w:sz w:val="40"/>
          <w:szCs w:val="40"/>
        </w:rPr>
      </w:pPr>
      <w:bookmarkStart w:id="0" w:name="_heading=h.gjdgxs" w:colFirst="0" w:colLast="0"/>
      <w:bookmarkEnd w:id="0"/>
    </w:p>
    <w:p w:rsidR="00C703F9" w:rsidRDefault="00197C2F">
      <w:pPr>
        <w:pStyle w:val="Title"/>
        <w:ind w:left="0"/>
        <w:rPr>
          <w:rFonts w:ascii="Lato" w:eastAsia="Lato" w:hAnsi="Lato" w:cs="Lato"/>
        </w:rPr>
      </w:pPr>
      <w:r>
        <w:rPr>
          <w:rFonts w:ascii="Lato" w:eastAsia="Lato" w:hAnsi="Lato" w:cs="Lato"/>
        </w:rPr>
        <w:t>RFP for Project Appraisal, Governance &amp; Management Solution</w:t>
      </w:r>
    </w:p>
    <w:p w:rsidR="00C703F9" w:rsidRDefault="00C703F9">
      <w:pPr>
        <w:ind w:hanging="6"/>
        <w:rPr>
          <w:color w:val="1A1A1A"/>
        </w:rPr>
      </w:pPr>
    </w:p>
    <w:p w:rsidR="00C703F9" w:rsidRDefault="00197C2F">
      <w:pPr>
        <w:pStyle w:val="Subtitle"/>
        <w:ind w:hanging="6"/>
      </w:pPr>
      <w:bookmarkStart w:id="1" w:name="_heading=h.30j0zll" w:colFirst="0" w:colLast="0"/>
      <w:bookmarkEnd w:id="1"/>
      <w:r>
        <w:t xml:space="preserve">RFP No: </w:t>
      </w:r>
      <w:proofErr w:type="spellStart"/>
      <w:r>
        <w:t>xxxx</w:t>
      </w:r>
      <w:proofErr w:type="spellEnd"/>
      <w:r>
        <w:t>/xx/xx/xxx</w:t>
      </w:r>
    </w:p>
    <w:p w:rsidR="00C703F9" w:rsidRDefault="00C703F9">
      <w:pPr>
        <w:ind w:hanging="6"/>
      </w:pPr>
    </w:p>
    <w:p w:rsidR="00C703F9" w:rsidRDefault="00197C2F">
      <w:pPr>
        <w:ind w:hanging="6"/>
      </w:pPr>
      <w:r>
        <w:t>NOVEMBER 20XX</w:t>
      </w:r>
    </w:p>
    <w:p w:rsidR="00C703F9" w:rsidRDefault="00C703F9">
      <w:pPr>
        <w:ind w:hanging="6"/>
      </w:pPr>
    </w:p>
    <w:p w:rsidR="00C703F9" w:rsidRDefault="00C703F9">
      <w:pPr>
        <w:ind w:hanging="6"/>
      </w:pPr>
    </w:p>
    <w:p w:rsidR="00C703F9" w:rsidRDefault="00C703F9">
      <w:pPr>
        <w:ind w:hanging="6"/>
      </w:pPr>
    </w:p>
    <w:p w:rsidR="00C703F9" w:rsidRDefault="00197C2F">
      <w:pPr>
        <w:ind w:hanging="6"/>
        <w:rPr>
          <w:b/>
        </w:rPr>
      </w:pPr>
      <w:r>
        <w:rPr>
          <w:b/>
        </w:rPr>
        <w:t>ISSUED BY</w:t>
      </w:r>
    </w:p>
    <w:p w:rsidR="00C703F9" w:rsidRDefault="00197C2F">
      <w:pPr>
        <w:spacing w:line="360" w:lineRule="auto"/>
        <w:ind w:left="0"/>
      </w:pPr>
      <w:r>
        <w:t>YOUR COMPANY NAME</w:t>
      </w:r>
    </w:p>
    <w:p w:rsidR="00C703F9" w:rsidRDefault="00C703F9">
      <w:pPr>
        <w:ind w:hanging="90"/>
      </w:pPr>
    </w:p>
    <w:p w:rsidR="00C703F9" w:rsidRDefault="00197C2F">
      <w:pPr>
        <w:ind w:hanging="6"/>
        <w:rPr>
          <w:b/>
        </w:rPr>
      </w:pPr>
      <w:r>
        <w:rPr>
          <w:b/>
        </w:rPr>
        <w:t>REPRESENTATIVE</w:t>
      </w:r>
    </w:p>
    <w:p w:rsidR="00C703F9" w:rsidRDefault="00197C2F">
      <w:pPr>
        <w:ind w:left="0"/>
      </w:pPr>
      <w:r>
        <w:t>YOUR NAME</w:t>
      </w:r>
    </w:p>
    <w:p w:rsidR="00C703F9" w:rsidRDefault="00197C2F">
      <w:pPr>
        <w:ind w:left="0"/>
      </w:pPr>
      <w:r>
        <w:t xml:space="preserve">YOUR EMAIL </w:t>
      </w:r>
    </w:p>
    <w:p w:rsidR="00C703F9" w:rsidRDefault="00197C2F">
      <w:pPr>
        <w:ind w:left="0"/>
      </w:pPr>
      <w:r>
        <w:t>YOUR PHONE</w:t>
      </w:r>
    </w:p>
    <w:p w:rsidR="00500C58" w:rsidRDefault="00500C58">
      <w:pPr>
        <w:ind w:left="0"/>
      </w:pPr>
    </w:p>
    <w:p w:rsidR="00500C58" w:rsidRDefault="00500C58">
      <w:pPr>
        <w:ind w:left="0"/>
      </w:pPr>
    </w:p>
    <w:p w:rsidR="00500C58" w:rsidRDefault="00500C58">
      <w:pPr>
        <w:ind w:left="0"/>
      </w:pPr>
    </w:p>
    <w:p w:rsidR="00C703F9" w:rsidRDefault="00197C2F">
      <w:pPr>
        <w:ind w:hanging="6"/>
        <w:rPr>
          <w:b/>
          <w:color w:val="000000"/>
          <w:sz w:val="38"/>
          <w:szCs w:val="38"/>
        </w:rPr>
      </w:pPr>
      <w:bookmarkStart w:id="2" w:name="_heading=h.dp4dqjlt5pel" w:colFirst="0" w:colLast="0"/>
      <w:bookmarkEnd w:id="2"/>
      <w:r>
        <w:rPr>
          <w:b/>
          <w:color w:val="000000"/>
          <w:sz w:val="38"/>
          <w:szCs w:val="38"/>
        </w:rPr>
        <w:lastRenderedPageBreak/>
        <w:t>Table of Contents</w:t>
      </w:r>
    </w:p>
    <w:p w:rsidR="00C703F9" w:rsidRDefault="00C703F9">
      <w:pPr>
        <w:ind w:hanging="6"/>
        <w:rPr>
          <w:sz w:val="28"/>
          <w:szCs w:val="28"/>
        </w:rPr>
      </w:pPr>
    </w:p>
    <w:sdt>
      <w:sdtPr>
        <w:id w:val="-345482889"/>
        <w:docPartObj>
          <w:docPartGallery w:val="Table of Contents"/>
          <w:docPartUnique/>
        </w:docPartObj>
      </w:sdtPr>
      <w:sdtEndPr/>
      <w:sdtContent>
        <w:p w:rsidR="00C703F9" w:rsidRDefault="00197C2F">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sidR="00500C58">
            <w:rPr>
              <w:noProof/>
            </w:rPr>
            <w:t>3</w:t>
          </w:r>
          <w:r>
            <w:fldChar w:fldCharType="end"/>
          </w:r>
        </w:p>
        <w:p w:rsidR="00C703F9" w:rsidRDefault="00197C2F">
          <w:pPr>
            <w:tabs>
              <w:tab w:val="right" w:pos="9360"/>
            </w:tabs>
            <w:spacing w:before="200" w:line="240" w:lineRule="auto"/>
            <w:ind w:left="0"/>
          </w:pPr>
          <w:hyperlink w:anchor="_heading=h.tyjcwt">
            <w:r>
              <w:t>RFP Timelines &amp; Schedule</w:t>
            </w:r>
          </w:hyperlink>
          <w:r>
            <w:tab/>
          </w:r>
          <w:r>
            <w:fldChar w:fldCharType="begin"/>
          </w:r>
          <w:r>
            <w:instrText xml:space="preserve"> PAGEREF _heading=h.tyjcwt \h </w:instrText>
          </w:r>
          <w:r>
            <w:fldChar w:fldCharType="separate"/>
          </w:r>
          <w:r w:rsidR="00500C58">
            <w:rPr>
              <w:noProof/>
            </w:rPr>
            <w:t>5</w:t>
          </w:r>
          <w:r>
            <w:fldChar w:fldCharType="end"/>
          </w:r>
        </w:p>
        <w:p w:rsidR="00C703F9" w:rsidRDefault="00197C2F">
          <w:pPr>
            <w:tabs>
              <w:tab w:val="right" w:pos="9360"/>
            </w:tabs>
            <w:spacing w:before="200" w:line="240" w:lineRule="auto"/>
            <w:ind w:left="0"/>
          </w:pPr>
          <w:hyperlink w:anchor="_heading=h.1t3h5sf">
            <w:r>
              <w:t>Introduction and Background</w:t>
            </w:r>
          </w:hyperlink>
          <w:r>
            <w:tab/>
          </w:r>
          <w:r>
            <w:fldChar w:fldCharType="begin"/>
          </w:r>
          <w:r>
            <w:instrText xml:space="preserve"> PAGEREF _heading=h.1t3h5sf \h </w:instrText>
          </w:r>
          <w:r>
            <w:fldChar w:fldCharType="separate"/>
          </w:r>
          <w:r w:rsidR="00500C58">
            <w:rPr>
              <w:noProof/>
            </w:rPr>
            <w:t>6</w:t>
          </w:r>
          <w:r>
            <w:fldChar w:fldCharType="end"/>
          </w:r>
        </w:p>
        <w:p w:rsidR="00C703F9" w:rsidRDefault="00197C2F">
          <w:pPr>
            <w:tabs>
              <w:tab w:val="right" w:pos="9360"/>
            </w:tabs>
            <w:spacing w:before="200" w:line="240" w:lineRule="auto"/>
            <w:ind w:left="0"/>
          </w:pPr>
          <w:hyperlink w:anchor="_heading=h.4d34og8">
            <w:r>
              <w:t>Supplier Questionnaire</w:t>
            </w:r>
          </w:hyperlink>
          <w:r>
            <w:tab/>
          </w:r>
          <w:r>
            <w:fldChar w:fldCharType="begin"/>
          </w:r>
          <w:r>
            <w:instrText xml:space="preserve"> PAGEREF _heading=h.4d34og8 \h </w:instrText>
          </w:r>
          <w:r>
            <w:fldChar w:fldCharType="separate"/>
          </w:r>
          <w:r w:rsidR="00500C58">
            <w:rPr>
              <w:noProof/>
            </w:rPr>
            <w:t>10</w:t>
          </w:r>
          <w:r>
            <w:fldChar w:fldCharType="end"/>
          </w:r>
        </w:p>
        <w:p w:rsidR="00C703F9" w:rsidRDefault="00197C2F">
          <w:pPr>
            <w:tabs>
              <w:tab w:val="right" w:pos="9360"/>
            </w:tabs>
            <w:spacing w:before="200" w:line="240" w:lineRule="auto"/>
            <w:ind w:left="0"/>
          </w:pPr>
          <w:hyperlink w:anchor="_heading=h.3wkvm4yuomd9">
            <w:r>
              <w:t>Format of Proposal</w:t>
            </w:r>
          </w:hyperlink>
          <w:r>
            <w:tab/>
          </w:r>
          <w:r>
            <w:fldChar w:fldCharType="begin"/>
          </w:r>
          <w:r>
            <w:instrText xml:space="preserve"> PAGEREF _heading=h.3wk</w:instrText>
          </w:r>
          <w:r>
            <w:instrText xml:space="preserve">vm4yuomd9 \h </w:instrText>
          </w:r>
          <w:r>
            <w:fldChar w:fldCharType="separate"/>
          </w:r>
          <w:r w:rsidR="00500C58">
            <w:rPr>
              <w:noProof/>
            </w:rPr>
            <w:t>15</w:t>
          </w:r>
          <w:r>
            <w:fldChar w:fldCharType="end"/>
          </w:r>
        </w:p>
        <w:p w:rsidR="00C703F9" w:rsidRDefault="00197C2F">
          <w:pPr>
            <w:tabs>
              <w:tab w:val="right" w:pos="9360"/>
            </w:tabs>
            <w:spacing w:before="200" w:line="240" w:lineRule="auto"/>
            <w:ind w:left="0"/>
          </w:pPr>
          <w:hyperlink w:anchor="_heading=h.26in1rg">
            <w:r>
              <w:t>Bid Evaluation Criteria &amp; Submission Guidelines</w:t>
            </w:r>
          </w:hyperlink>
          <w:r>
            <w:tab/>
          </w:r>
          <w:r>
            <w:fldChar w:fldCharType="begin"/>
          </w:r>
          <w:r>
            <w:instrText xml:space="preserve"> PAGEREF _heading=h.26in1rg \h </w:instrText>
          </w:r>
          <w:r>
            <w:fldChar w:fldCharType="separate"/>
          </w:r>
          <w:r w:rsidR="00500C58">
            <w:rPr>
              <w:noProof/>
            </w:rPr>
            <w:t>23</w:t>
          </w:r>
          <w:r>
            <w:fldChar w:fldCharType="end"/>
          </w:r>
        </w:p>
        <w:p w:rsidR="00C703F9" w:rsidRDefault="00197C2F">
          <w:pPr>
            <w:tabs>
              <w:tab w:val="right" w:pos="9360"/>
            </w:tabs>
            <w:spacing w:before="200" w:line="240" w:lineRule="auto"/>
            <w:ind w:left="0"/>
          </w:pPr>
          <w:hyperlink w:anchor="_heading=h.35nkun2">
            <w:r>
              <w:t>Project Description</w:t>
            </w:r>
          </w:hyperlink>
          <w:r>
            <w:tab/>
          </w:r>
          <w:r>
            <w:fldChar w:fldCharType="begin"/>
          </w:r>
          <w:r>
            <w:instrText xml:space="preserve"> PAGEREF _heading=h.35nkun2 \h </w:instrText>
          </w:r>
          <w:r>
            <w:fldChar w:fldCharType="separate"/>
          </w:r>
          <w:r w:rsidR="00500C58">
            <w:rPr>
              <w:noProof/>
            </w:rPr>
            <w:t>26</w:t>
          </w:r>
          <w:r>
            <w:fldChar w:fldCharType="end"/>
          </w:r>
        </w:p>
        <w:p w:rsidR="00C703F9" w:rsidRDefault="00197C2F">
          <w:pPr>
            <w:tabs>
              <w:tab w:val="right" w:pos="9360"/>
            </w:tabs>
            <w:spacing w:before="200" w:line="240" w:lineRule="auto"/>
            <w:ind w:left="0"/>
          </w:pPr>
          <w:hyperlink w:anchor="_heading=h.44sinio">
            <w:r>
              <w:t>Project Scope</w:t>
            </w:r>
          </w:hyperlink>
          <w:r>
            <w:tab/>
          </w:r>
          <w:r>
            <w:fldChar w:fldCharType="begin"/>
          </w:r>
          <w:r>
            <w:instrText xml:space="preserve"> </w:instrText>
          </w:r>
          <w:r>
            <w:instrText xml:space="preserve">PAGEREF _heading=h.44sinio \h </w:instrText>
          </w:r>
          <w:r>
            <w:fldChar w:fldCharType="separate"/>
          </w:r>
          <w:r w:rsidR="00500C58">
            <w:rPr>
              <w:noProof/>
            </w:rPr>
            <w:t>26</w:t>
          </w:r>
          <w:r>
            <w:fldChar w:fldCharType="end"/>
          </w:r>
        </w:p>
        <w:p w:rsidR="00C703F9" w:rsidRDefault="00197C2F">
          <w:pPr>
            <w:tabs>
              <w:tab w:val="right" w:pos="9360"/>
            </w:tabs>
            <w:spacing w:before="200" w:line="240" w:lineRule="auto"/>
            <w:ind w:left="0"/>
          </w:pPr>
          <w:hyperlink w:anchor="_heading=h.z337ya">
            <w:r>
              <w:t>RFP &amp; Project Timelines</w:t>
            </w:r>
          </w:hyperlink>
          <w:r>
            <w:tab/>
          </w:r>
          <w:r>
            <w:fldChar w:fldCharType="begin"/>
          </w:r>
          <w:r>
            <w:instrText xml:space="preserve"> PAGEREF _heading=h.z337ya \h </w:instrText>
          </w:r>
          <w:r>
            <w:fldChar w:fldCharType="separate"/>
          </w:r>
          <w:r w:rsidR="00500C58">
            <w:rPr>
              <w:noProof/>
            </w:rPr>
            <w:t>27</w:t>
          </w:r>
          <w:r>
            <w:fldChar w:fldCharType="end"/>
          </w:r>
        </w:p>
        <w:p w:rsidR="00C703F9" w:rsidRDefault="00197C2F">
          <w:pPr>
            <w:tabs>
              <w:tab w:val="right" w:pos="9360"/>
            </w:tabs>
            <w:spacing w:before="200" w:line="240" w:lineRule="auto"/>
            <w:ind w:left="0"/>
          </w:pPr>
          <w:hyperlink w:anchor="_heading=h.1y810tw">
            <w:r>
              <w:t>Budget</w:t>
            </w:r>
          </w:hyperlink>
          <w:r>
            <w:tab/>
          </w:r>
          <w:r>
            <w:fldChar w:fldCharType="begin"/>
          </w:r>
          <w:r>
            <w:instrText xml:space="preserve"> PAGEREF _heading=h.1y810tw \h </w:instrText>
          </w:r>
          <w:r>
            <w:fldChar w:fldCharType="separate"/>
          </w:r>
          <w:r w:rsidR="00500C58">
            <w:rPr>
              <w:noProof/>
            </w:rPr>
            <w:t>28</w:t>
          </w:r>
          <w:r>
            <w:fldChar w:fldCharType="end"/>
          </w:r>
        </w:p>
        <w:p w:rsidR="00C703F9" w:rsidRDefault="00197C2F">
          <w:pPr>
            <w:tabs>
              <w:tab w:val="right" w:pos="9360"/>
            </w:tabs>
            <w:spacing w:before="200" w:after="80" w:line="240" w:lineRule="auto"/>
            <w:ind w:left="0"/>
          </w:pPr>
          <w:hyperlink w:anchor="_heading=h.2xcytpi">
            <w:r>
              <w:t>Evaluation Factors</w:t>
            </w:r>
          </w:hyperlink>
          <w:r>
            <w:tab/>
          </w:r>
          <w:r>
            <w:fldChar w:fldCharType="begin"/>
          </w:r>
          <w:r>
            <w:instrText xml:space="preserve"> PAGEREF _heading=h.2xcytpi \h </w:instrText>
          </w:r>
          <w:r>
            <w:fldChar w:fldCharType="separate"/>
          </w:r>
          <w:r w:rsidR="00500C58">
            <w:rPr>
              <w:noProof/>
            </w:rPr>
            <w:t>28</w:t>
          </w:r>
          <w:r>
            <w:fldChar w:fldCharType="end"/>
          </w:r>
          <w:r>
            <w:fldChar w:fldCharType="end"/>
          </w:r>
        </w:p>
      </w:sdtContent>
    </w:sdt>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left="0"/>
      </w:pPr>
    </w:p>
    <w:p w:rsidR="00C703F9" w:rsidRDefault="00C703F9">
      <w:pPr>
        <w:ind w:left="0"/>
      </w:pPr>
    </w:p>
    <w:p w:rsidR="00C703F9" w:rsidRDefault="00C703F9">
      <w:pPr>
        <w:ind w:left="0"/>
      </w:pPr>
    </w:p>
    <w:p w:rsidR="00C703F9" w:rsidRDefault="00C703F9">
      <w:pPr>
        <w:ind w:left="0"/>
      </w:pPr>
    </w:p>
    <w:p w:rsidR="00C703F9" w:rsidRDefault="00C703F9">
      <w:pPr>
        <w:ind w:left="0"/>
      </w:pPr>
    </w:p>
    <w:p w:rsidR="00C703F9" w:rsidRDefault="00C703F9">
      <w:pPr>
        <w:ind w:left="0"/>
      </w:pPr>
    </w:p>
    <w:p w:rsidR="00C703F9" w:rsidRDefault="00197C2F">
      <w:pPr>
        <w:ind w:hanging="6"/>
      </w:pPr>
      <w:r>
        <w:rPr>
          <w:noProof/>
        </w:rPr>
        <w:lastRenderedPageBreak/>
        <mc:AlternateContent>
          <mc:Choice Requires="wpg">
            <w:drawing>
              <wp:inline distT="0" distB="0" distL="0" distR="0">
                <wp:extent cx="647700" cy="60722"/>
                <wp:effectExtent l="0" t="0" r="0" b="0"/>
                <wp:docPr id="133" name="Group 13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 name="Group 14"/>
                        <wpg:cNvGrpSpPr/>
                        <wpg:grpSpPr>
                          <a:xfrm>
                            <a:off x="5022150" y="3749639"/>
                            <a:ext cx="647700" cy="60722"/>
                            <a:chOff x="5022150" y="3749639"/>
                            <a:chExt cx="647700" cy="60722"/>
                          </a:xfrm>
                        </wpg:grpSpPr>
                        <wps:wsp>
                          <wps:cNvPr id="15" name="Rectangle 1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5022150" y="3749639"/>
                              <a:ext cx="647700" cy="60722"/>
                              <a:chOff x="5022150" y="3749639"/>
                              <a:chExt cx="647700" cy="60722"/>
                            </a:xfrm>
                          </wpg:grpSpPr>
                          <wps:wsp>
                            <wps:cNvPr id="17" name="Rectangle 17"/>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8" name="Group 18"/>
                            <wpg:cNvGrpSpPr/>
                            <wpg:grpSpPr>
                              <a:xfrm>
                                <a:off x="5022150" y="3749639"/>
                                <a:ext cx="647700" cy="60722"/>
                                <a:chOff x="5022150" y="3749639"/>
                                <a:chExt cx="647700" cy="60722"/>
                              </a:xfrm>
                            </wpg:grpSpPr>
                            <wps:wsp>
                              <wps:cNvPr id="19" name="Rectangle 19"/>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829856" y="1610579"/>
                                    <a:chExt cx="589606" cy="37548"/>
                                  </a:xfrm>
                                </wpg:grpSpPr>
                                <wps:wsp>
                                  <wps:cNvPr id="23" name="Rectangle 23"/>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4" name="Group 24"/>
                                  <wpg:cNvGrpSpPr/>
                                  <wpg:grpSpPr>
                                    <a:xfrm>
                                      <a:off x="829856" y="1610579"/>
                                      <a:ext cx="589606" cy="37548"/>
                                      <a:chOff x="4580561" y="2589004"/>
                                      <a:chExt cx="1064464" cy="25200"/>
                                    </a:xfrm>
                                  </wpg:grpSpPr>
                                  <wps:wsp>
                                    <wps:cNvPr id="25" name="Rectangle 25"/>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26" name="Rectangle 26"/>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33" o:spid="_x0000_s104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">
                <v:group id="Group 14" o:spid="_x0000_s10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16" o:spid="_x0000_s10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8" o:spid="_x0000_s104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20"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Ty7xwAAAOA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CncDsUzIJd/AAAA//8DAFBLAQItABQABgAIAAAAIQDb4fbL7gAAAIUBAAATAAAAAAAA&#13;&#10;AAAAAAAAAAAAAABbQ29udGVudF9UeXBlc10ueG1sUEsBAi0AFAAGAAgAAAAhAFr0LFu/AAAAFQEA&#13;&#10;AAsAAAAAAAAAAAAAAAAAHwEAAF9yZWxzLy5yZWxzUEsBAi0AFAAGAAgAAAAhANO5PLv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2" o:spid="_x0000_s104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5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wdX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P1UDwDcn4BAAD//wMAUEsBAi0AFAAGAAgAAAAhANvh9svuAAAAhQEAABMAAAAAAAAA&#13;&#10;AAAAAAAAAAAAAFtDb250ZW50X1R5cGVzXS54bWxQSwECLQAUAAYACAAAACEAWvQsW78AAAAVAQAA&#13;&#10;CwAAAAAAAAAAAAAAAAAfAQAAX3JlbHMvLnJlbHNQSwECLQAUAAYACAAAACEATCcHV8YAAADg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24"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rect id="Rectangle 25"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" fillcolor="#48b29e" stroked="f">
                              <v:textbox inset="2.53958mm,2.53958mm,2.53958mm,2.53958mm">
                                <w:txbxContent>
                                  <w:p w:rsidR="00C703F9" w:rsidRDefault="00C703F9">
                                    <w:pPr>
                                      <w:spacing w:line="240" w:lineRule="auto"/>
                                      <w:ind w:left="0" w:firstLine="6"/>
                                      <w:textDirection w:val="btLr"/>
                                    </w:pPr>
                                  </w:p>
                                </w:txbxContent>
                              </v:textbox>
                            </v:rect>
                            <v:rect id="Rectangle 26"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t1n8yAAAAOA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WAWw9+hcAbk8g4AAP//AwBQSwECLQAUAAYACAAAACEA2+H2y+4AAACFAQAAEwAAAAAA&#13;&#10;AAAAAAAAAAAAAAAAW0NvbnRlbnRfVHlwZXNdLnhtbFBLAQItABQABgAIAAAAIQBa9CxbvwAAABUB&#13;&#10;AAALAAAAAAAAAAAAAAAAAB8BAABfcmVscy8ucmVsc1BLAQItABQABgAIAAAAIQD1t1n8yAAAAOAA&#13;&#10;AAAPAAAAAAAAAAAAAAAAAAcCAABkcnMvZG93bnJldi54bWxQSwUGAAAAAAMAAwC3AAAA/AIAAA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rsidR="00C703F9" w:rsidRDefault="00197C2F">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w:t>
      </w:r>
      <w:r>
        <w:t xml:space="preserve"> on the terms and conditions set out in this RFP document and all other terms and conditions subject to which such information is provided.</w:t>
      </w:r>
    </w:p>
    <w:p w:rsidR="00C703F9" w:rsidRDefault="00C703F9">
      <w:pPr>
        <w:ind w:hanging="6"/>
      </w:pPr>
    </w:p>
    <w:p w:rsidR="00C703F9" w:rsidRDefault="00197C2F">
      <w:pPr>
        <w:ind w:hanging="6"/>
        <w:jc w:val="both"/>
      </w:pPr>
      <w:r>
        <w:t>This RFP document is not an agreement and is neither an offer. The purpose of this RFP is to provide applicants who are qualified to submit the bids (“Bidders”) with information to assist them in the formulation of their proposals (“Bids”). This RFP does n</w:t>
      </w:r>
      <w:r>
        <w:t xml:space="preserve">ot claim to contain all the information each bidder may require. Each bidder may conduct its independent investigations and analysis and is free to check the accuracy, reliability, and completeness of the information in this RFP. We take no representation </w:t>
      </w:r>
      <w:r>
        <w:t xml:space="preserve">or warranty, express or implied, and shall incur no liability whatsoever under any law, statute, rules or regulations as to the accuracy, reliability or completeness of this RFP. We may in its absolute discretion, but without being under any obligation to </w:t>
      </w:r>
      <w:r>
        <w:t>do so, update, amend, or supplement the information in this RFP.</w:t>
      </w:r>
    </w:p>
    <w:p w:rsidR="00C703F9" w:rsidRDefault="00C703F9">
      <w:pPr>
        <w:ind w:hanging="6"/>
      </w:pPr>
    </w:p>
    <w:p w:rsidR="00C703F9" w:rsidRDefault="00197C2F">
      <w:pPr>
        <w:ind w:hanging="6"/>
        <w:jc w:val="both"/>
      </w:pPr>
      <w:r>
        <w:t>The information contained in the RFP document is selective and is subject to update, expansion, revision, and amendment. [ENTER YOUR COMPANY NAME] does not undertake to provide any bidder wi</w:t>
      </w:r>
      <w:r>
        <w:t xml:space="preserve">th access to any additional information or to update the information in this RFP or to correct any inaccuracies therein, which may become apparent. [ENTER YOUR COMPANY NAME] reserves the right of discretion to change, modify, add to or alter any or all of </w:t>
      </w:r>
      <w:r>
        <w:t xml:space="preserve">the provisions of this RFP and/or the bidding process, without assigning any reasons whatsoever. Such change will be intimated or made accessible to all bidders on the official website of [ENTER YOUR COMPANY NAME]. </w:t>
      </w:r>
    </w:p>
    <w:p w:rsidR="00C703F9" w:rsidRDefault="00C703F9">
      <w:pPr>
        <w:ind w:hanging="6"/>
      </w:pPr>
    </w:p>
    <w:p w:rsidR="00C703F9" w:rsidRDefault="00197C2F">
      <w:pPr>
        <w:ind w:hanging="6"/>
        <w:jc w:val="both"/>
      </w:pPr>
      <w:r>
        <w:t>Any information contained in this docum</w:t>
      </w:r>
      <w:r>
        <w:t>ent will be superseded by any later written information on the same subject made available/accessible to all recipients by [ENTER YOUR COMPANY NAME]. Information provided in this RFP is on a wide range of matters, some of which may depend upon the interpre</w:t>
      </w:r>
      <w:r>
        <w:t xml:space="preserve">tation of the law. The information given is not intended to be an exhaustive account of statutory requirements and should not be regarded as a complete or authoritative statement of law. [ENTER YOUR COMPANY </w:t>
      </w:r>
      <w:r>
        <w:lastRenderedPageBreak/>
        <w:t>NAME] does not own any responsibility for the acc</w:t>
      </w:r>
      <w:r>
        <w:t xml:space="preserve">uracy or otherwise for any interpretation or opinion on law expressed herein. </w:t>
      </w:r>
    </w:p>
    <w:p w:rsidR="00C703F9" w:rsidRDefault="00C703F9">
      <w:pPr>
        <w:ind w:hanging="6"/>
        <w:jc w:val="both"/>
      </w:pPr>
    </w:p>
    <w:p w:rsidR="00C703F9" w:rsidRDefault="00197C2F">
      <w:pPr>
        <w:ind w:hanging="6"/>
        <w:jc w:val="both"/>
      </w:pPr>
      <w:r>
        <w:t>Further, [ENTER YOUR COMPANY NAME] also does not accept liability of any nature whether resulting from negligence or otherwise howsoever caused arising from a reliance of any B</w:t>
      </w:r>
      <w:r>
        <w:t>idder upon the statements contained in this document. [ENTER YOUR COMPANY NAME] reserves the right to reject any or all the responses to RFPs / Bids received in response to this RFP at any stage without assigning any reason whatsoever and without being lia</w:t>
      </w:r>
      <w:r>
        <w:t>ble for any loss/injury that Bidder might suffer due to such reason. The decision of [ENTER YOUR COMPANY NAME] shall be final, conclusive, and binding, and all the parties directly or indirectly connected with the bidding process. Bids not satisfying the p</w:t>
      </w:r>
      <w:r>
        <w:t>rocedure prescribed in the tender document will be treated as invalid and rejected summarily.</w:t>
      </w:r>
    </w:p>
    <w:p w:rsidR="00C703F9" w:rsidRDefault="00C703F9">
      <w:pPr>
        <w:ind w:hanging="6"/>
      </w:pPr>
    </w:p>
    <w:p w:rsidR="00C703F9" w:rsidRDefault="00197C2F">
      <w:pPr>
        <w:ind w:hanging="6"/>
        <w:jc w:val="both"/>
      </w:pPr>
      <w:r>
        <w:t>It may be noted that notice regarding corrigenda, addendums, amendments, time-</w:t>
      </w:r>
      <w:proofErr w:type="gramStart"/>
      <w:r>
        <w:t>extensions,  clarifications</w:t>
      </w:r>
      <w:proofErr w:type="gramEnd"/>
      <w:r>
        <w:t>,  response to bidders’ queries, etc., if any to RFP, wi</w:t>
      </w:r>
      <w:r>
        <w:t>ll not be published through any advertisement in newspapers or any other media. Prospective bidders shall regularly visit [ENTER YOUR COMPANY NAME]’s website.</w:t>
      </w: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500C58" w:rsidRDefault="00500C58">
      <w:pPr>
        <w:ind w:hanging="6"/>
      </w:pPr>
    </w:p>
    <w:p w:rsidR="00C703F9" w:rsidRDefault="00C703F9">
      <w:pPr>
        <w:ind w:hanging="6"/>
      </w:pPr>
    </w:p>
    <w:p w:rsidR="00C703F9" w:rsidRDefault="00C703F9">
      <w:pPr>
        <w:ind w:hanging="6"/>
      </w:pPr>
    </w:p>
    <w:p w:rsidR="00C703F9" w:rsidRDefault="00C703F9">
      <w:pPr>
        <w:ind w:hanging="6"/>
      </w:pPr>
    </w:p>
    <w:p w:rsidR="00C703F9" w:rsidRDefault="00197C2F">
      <w:pPr>
        <w:ind w:hanging="6"/>
      </w:pPr>
      <w:bookmarkStart w:id="4" w:name="_heading=h.2et92p0" w:colFirst="0" w:colLast="0"/>
      <w:bookmarkEnd w:id="4"/>
      <w:r>
        <w:rPr>
          <w:noProof/>
        </w:rPr>
        <w:lastRenderedPageBreak/>
        <mc:AlternateContent>
          <mc:Choice Requires="wpg">
            <w:drawing>
              <wp:inline distT="0" distB="0" distL="0" distR="0">
                <wp:extent cx="647700" cy="60722"/>
                <wp:effectExtent l="0" t="0" r="0" b="0"/>
                <wp:docPr id="135" name="Group 13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7" name="Group 27"/>
                        <wpg:cNvGrpSpPr/>
                        <wpg:grpSpPr>
                          <a:xfrm>
                            <a:off x="5022150" y="3749639"/>
                            <a:ext cx="647700" cy="60722"/>
                            <a:chOff x="5022150" y="3749639"/>
                            <a:chExt cx="647700" cy="60722"/>
                          </a:xfrm>
                        </wpg:grpSpPr>
                        <wps:wsp>
                          <wps:cNvPr id="28" name="Rectangle 28"/>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9" name="Group 29"/>
                          <wpg:cNvGrpSpPr/>
                          <wpg:grpSpPr>
                            <a:xfrm>
                              <a:off x="5022150" y="3749639"/>
                              <a:ext cx="647700" cy="60722"/>
                              <a:chOff x="5022150" y="3749639"/>
                              <a:chExt cx="647700" cy="60722"/>
                            </a:xfrm>
                          </wpg:grpSpPr>
                          <wps:wsp>
                            <wps:cNvPr id="30" name="Rectangle 30"/>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31" name="Group 31"/>
                            <wpg:cNvGrpSpPr/>
                            <wpg:grpSpPr>
                              <a:xfrm>
                                <a:off x="5022150" y="3749639"/>
                                <a:ext cx="647700" cy="60722"/>
                                <a:chOff x="5022150" y="3749639"/>
                                <a:chExt cx="647700" cy="60722"/>
                              </a:xfrm>
                            </wpg:grpSpPr>
                            <wps:wsp>
                              <wps:cNvPr id="32" name="Rectangle 32"/>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33" name="Group 33"/>
                              <wpg:cNvGrpSpPr/>
                              <wpg:grpSpPr>
                                <a:xfrm>
                                  <a:off x="5022150" y="3749639"/>
                                  <a:ext cx="647700" cy="60722"/>
                                  <a:chOff x="5022150" y="3749639"/>
                                  <a:chExt cx="647700" cy="60722"/>
                                </a:xfrm>
                              </wpg:grpSpPr>
                              <wps:wsp>
                                <wps:cNvPr id="34" name="Rectangle 34"/>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35" name="Group 35"/>
                                <wpg:cNvGrpSpPr/>
                                <wpg:grpSpPr>
                                  <a:xfrm>
                                    <a:off x="5022150" y="3749639"/>
                                    <a:ext cx="647700" cy="60722"/>
                                    <a:chOff x="829856" y="1610579"/>
                                    <a:chExt cx="589606" cy="37548"/>
                                  </a:xfrm>
                                </wpg:grpSpPr>
                                <wps:wsp>
                                  <wps:cNvPr id="36" name="Rectangle 36"/>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37" name="Group 37"/>
                                  <wpg:cNvGrpSpPr/>
                                  <wpg:grpSpPr>
                                    <a:xfrm>
                                      <a:off x="829856" y="1610579"/>
                                      <a:ext cx="589606" cy="37548"/>
                                      <a:chOff x="4580561" y="2589004"/>
                                      <a:chExt cx="1064464" cy="25200"/>
                                    </a:xfrm>
                                  </wpg:grpSpPr>
                                  <wps:wsp>
                                    <wps:cNvPr id="38" name="Rectangle 38"/>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39" name="Rectangle 39"/>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35" o:spid="_x0000_s105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">
                <v:group id="Group 27" o:spid="_x0000_s10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v:rect id="Rectangle 28" o:spid="_x0000_s10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9" o:spid="_x0000_s10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Iq1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">
                    <v:rect id="Rectangle 30" o:spid="_x0000_s10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31" o:spid="_x0000_s10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rect id="Rectangle 32" o:spid="_x0000_s10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jQR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bwnMH1UDwDcn4BAAD//wMAUEsBAi0AFAAGAAgAAAAhANvh9svuAAAAhQEAABMAAAAAAAAA&#13;&#10;AAAAAAAAAAAAAFtDb250ZW50X1R5cGVzXS54bWxQSwECLQAUAAYACAAAACEAWvQsW78AAAAVAQAA&#13;&#10;CwAAAAAAAAAAAAAAAAAfAQAAX3JlbHMvLnJlbHNQSwECLQAUAAYACAAAACEAprI0EcYAAADg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33" o:spid="_x0000_s106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SuCyAAAAOA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">
                        <v:rect id="Rectangle 34" o:spid="_x0000_s106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wn+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wh+D8UzIBcPAAAA//8DAFBLAQItABQABgAIAAAAIQDb4fbL7gAAAIUBAAATAAAAAAAA&#13;&#10;AAAAAAAAAAAAAABbQ29udGVudF9UeXBlc10ueG1sUEsBAi0AFAAGAAgAAAAhAFr0LFu/AAAAFQEA&#13;&#10;AAsAAAAAAAAAAAAAAAAAHwEAAF9yZWxzLy5yZWxzUEsBAi0AFAAGAAgAAAAhAEYXCf7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35" o:spid="_x0000_s10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BZt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">
                          <v:rect id="Rectangle 36" o:spid="_x0000_s10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TIS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njO4H4pnQC5+AQAA//8DAFBLAQItABQABgAIAAAAIQDb4fbL7gAAAIUBAAATAAAAAAAA&#13;&#10;AAAAAAAAAAAAAABbQ29udGVudF9UeXBlc10ueG1sUEsBAi0AFAAGAAgAAAAhAFr0LFu/AAAAFQEA&#13;&#10;AAsAAAAAAAAAAAAAAAAAHwEAAF9yZWxzLy5yZWxzUEsBAi0AFAAGAAgAAAAhANmJMhL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37" o:spid="_x0000_s10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ect id="Rectangle 38" o:spid="_x0000_s10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4d2ygAAAOAAAAAPAAAAZHJzL2Rvd25yZXYueG1sRI/BagJB&#13;&#10;DIbvhb7DkEJvdbYK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K4rh3bKAAAA&#13;&#10;4AAAAA8AAAAAAAAAAAAAAAAABwIAAGRycy9kb3ducmV2LnhtbFBLBQYAAAAAAwADALcAAAD+AgAA&#13;&#10;AAA=&#13;&#10;" fillcolor="#48b29e" stroked="f">
                              <v:textbox inset="2.53958mm,2.53958mm,2.53958mm,2.53958mm">
                                <w:txbxContent>
                                  <w:p w:rsidR="00C703F9" w:rsidRDefault="00C703F9">
                                    <w:pPr>
                                      <w:spacing w:line="240" w:lineRule="auto"/>
                                      <w:ind w:left="0" w:firstLine="6"/>
                                      <w:textDirection w:val="btLr"/>
                                    </w:pPr>
                                  </w:p>
                                </w:txbxContent>
                              </v:textbox>
                            </v:rect>
                            <v:rect id="Rectangle 39" o:spid="_x0000_s10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8VtTyAAAAOAAAAAPAAAAZHJzL2Rvd25yZXYueG1sRI9Ba8JA&#13;&#10;FITvgv9heUJvurFC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AB8VtTyAAAAOAA&#13;&#10;AAAPAAAAAAAAAAAAAAAAAAcCAABkcnMvZG93bnJldi54bWxQSwUGAAAAAAMAAwC3AAAA/AIAAA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rsidR="00C703F9" w:rsidRDefault="00C703F9">
      <w:pPr>
        <w:ind w:hanging="6"/>
      </w:pPr>
    </w:p>
    <w:tbl>
      <w:tblPr>
        <w:tblStyle w:val="af1"/>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C703F9">
        <w:trPr>
          <w:trHeight w:val="440"/>
        </w:trPr>
        <w:tc>
          <w:tcPr>
            <w:tcW w:w="4635"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rsidR="00C703F9" w:rsidRDefault="00C703F9">
            <w:pPr>
              <w:widowControl w:val="0"/>
              <w:pBdr>
                <w:top w:val="nil"/>
                <w:left w:val="nil"/>
                <w:bottom w:val="nil"/>
                <w:right w:val="nil"/>
                <w:between w:val="nil"/>
              </w:pBdr>
              <w:spacing w:line="240" w:lineRule="auto"/>
              <w:ind w:left="0"/>
            </w:pPr>
          </w:p>
        </w:tc>
      </w:tr>
      <w:tr w:rsidR="00C703F9">
        <w:trPr>
          <w:trHeight w:val="440"/>
        </w:trPr>
        <w:tc>
          <w:tcPr>
            <w:tcW w:w="4635"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rsidR="00C703F9" w:rsidRDefault="00C703F9">
            <w:pPr>
              <w:widowControl w:val="0"/>
              <w:pBdr>
                <w:top w:val="nil"/>
                <w:left w:val="nil"/>
                <w:bottom w:val="nil"/>
                <w:right w:val="nil"/>
                <w:between w:val="nil"/>
              </w:pBdr>
              <w:spacing w:line="240" w:lineRule="auto"/>
              <w:ind w:left="0"/>
            </w:pPr>
          </w:p>
        </w:tc>
      </w:tr>
      <w:tr w:rsidR="00C703F9">
        <w:trPr>
          <w:trHeight w:val="440"/>
        </w:trPr>
        <w:tc>
          <w:tcPr>
            <w:tcW w:w="4635"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rsidR="00C703F9" w:rsidRDefault="00C703F9">
            <w:pPr>
              <w:widowControl w:val="0"/>
              <w:pBdr>
                <w:top w:val="nil"/>
                <w:left w:val="nil"/>
                <w:bottom w:val="nil"/>
                <w:right w:val="nil"/>
                <w:between w:val="nil"/>
              </w:pBdr>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rsidR="00C703F9" w:rsidRDefault="00C703F9">
            <w:pPr>
              <w:widowControl w:val="0"/>
              <w:pBdr>
                <w:top w:val="nil"/>
                <w:left w:val="nil"/>
                <w:bottom w:val="nil"/>
                <w:right w:val="nil"/>
                <w:between w:val="nil"/>
              </w:pBdr>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C703F9">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rsidR="00C703F9" w:rsidRDefault="00C703F9">
            <w:pPr>
              <w:widowControl w:val="0"/>
              <w:pBdr>
                <w:top w:val="nil"/>
                <w:left w:val="nil"/>
                <w:bottom w:val="nil"/>
                <w:right w:val="nil"/>
                <w:between w:val="nil"/>
              </w:pBdr>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197C2F">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rsidR="00C703F9" w:rsidRDefault="00197C2F">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C703F9" w:rsidRDefault="00C703F9">
            <w:pPr>
              <w:widowControl w:val="0"/>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C703F9">
            <w:pPr>
              <w:widowControl w:val="0"/>
              <w:spacing w:line="240" w:lineRule="auto"/>
              <w:ind w:left="0"/>
            </w:pPr>
          </w:p>
        </w:tc>
        <w:tc>
          <w:tcPr>
            <w:tcW w:w="1245" w:type="dxa"/>
            <w:shd w:val="clear" w:color="auto" w:fill="auto"/>
            <w:tcMar>
              <w:top w:w="100" w:type="dxa"/>
              <w:left w:w="100" w:type="dxa"/>
              <w:bottom w:w="100" w:type="dxa"/>
              <w:right w:w="100" w:type="dxa"/>
            </w:tcMar>
          </w:tcPr>
          <w:p w:rsidR="00C703F9" w:rsidRDefault="00197C2F">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C703F9" w:rsidRDefault="00C703F9">
            <w:pPr>
              <w:widowControl w:val="0"/>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197C2F">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rsidR="00C703F9" w:rsidRDefault="00197C2F">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C703F9" w:rsidRDefault="00C703F9">
            <w:pPr>
              <w:widowControl w:val="0"/>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C703F9">
            <w:pPr>
              <w:widowControl w:val="0"/>
              <w:spacing w:line="240" w:lineRule="auto"/>
              <w:ind w:left="0"/>
            </w:pPr>
          </w:p>
        </w:tc>
        <w:tc>
          <w:tcPr>
            <w:tcW w:w="1245" w:type="dxa"/>
            <w:shd w:val="clear" w:color="auto" w:fill="auto"/>
            <w:tcMar>
              <w:top w:w="100" w:type="dxa"/>
              <w:left w:w="100" w:type="dxa"/>
              <w:bottom w:w="100" w:type="dxa"/>
              <w:right w:w="100" w:type="dxa"/>
            </w:tcMar>
          </w:tcPr>
          <w:p w:rsidR="00C703F9" w:rsidRDefault="00197C2F">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C703F9" w:rsidRDefault="00C703F9">
            <w:pPr>
              <w:widowControl w:val="0"/>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197C2F">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rsidR="00C703F9" w:rsidRDefault="00197C2F">
            <w:pPr>
              <w:widowControl w:val="0"/>
              <w:spacing w:line="240" w:lineRule="auto"/>
              <w:ind w:left="0"/>
            </w:pPr>
            <w:r>
              <w:t>Date</w:t>
            </w:r>
          </w:p>
        </w:tc>
        <w:tc>
          <w:tcPr>
            <w:tcW w:w="3480" w:type="dxa"/>
            <w:shd w:val="clear" w:color="auto" w:fill="auto"/>
            <w:tcMar>
              <w:top w:w="100" w:type="dxa"/>
              <w:left w:w="100" w:type="dxa"/>
              <w:bottom w:w="100" w:type="dxa"/>
              <w:right w:w="100" w:type="dxa"/>
            </w:tcMar>
          </w:tcPr>
          <w:p w:rsidR="00C703F9" w:rsidRDefault="00C703F9">
            <w:pPr>
              <w:widowControl w:val="0"/>
              <w:spacing w:line="240" w:lineRule="auto"/>
              <w:ind w:left="0"/>
            </w:pPr>
          </w:p>
        </w:tc>
      </w:tr>
      <w:tr w:rsidR="00C703F9">
        <w:tc>
          <w:tcPr>
            <w:tcW w:w="4635" w:type="dxa"/>
            <w:shd w:val="clear" w:color="auto" w:fill="auto"/>
            <w:tcMar>
              <w:top w:w="100" w:type="dxa"/>
              <w:left w:w="100" w:type="dxa"/>
              <w:bottom w:w="100" w:type="dxa"/>
              <w:right w:w="100" w:type="dxa"/>
            </w:tcMar>
          </w:tcPr>
          <w:p w:rsidR="00C703F9" w:rsidRDefault="00C703F9">
            <w:pPr>
              <w:widowControl w:val="0"/>
              <w:spacing w:line="240" w:lineRule="auto"/>
              <w:ind w:left="0"/>
            </w:pPr>
          </w:p>
        </w:tc>
        <w:tc>
          <w:tcPr>
            <w:tcW w:w="1245" w:type="dxa"/>
            <w:shd w:val="clear" w:color="auto" w:fill="auto"/>
            <w:tcMar>
              <w:top w:w="100" w:type="dxa"/>
              <w:left w:w="100" w:type="dxa"/>
              <w:bottom w:w="100" w:type="dxa"/>
              <w:right w:w="100" w:type="dxa"/>
            </w:tcMar>
          </w:tcPr>
          <w:p w:rsidR="00C703F9" w:rsidRDefault="00197C2F">
            <w:pPr>
              <w:widowControl w:val="0"/>
              <w:spacing w:line="240" w:lineRule="auto"/>
              <w:ind w:left="0"/>
            </w:pPr>
            <w:r>
              <w:t>Time</w:t>
            </w:r>
          </w:p>
        </w:tc>
        <w:tc>
          <w:tcPr>
            <w:tcW w:w="3480" w:type="dxa"/>
            <w:shd w:val="clear" w:color="auto" w:fill="auto"/>
            <w:tcMar>
              <w:top w:w="100" w:type="dxa"/>
              <w:left w:w="100" w:type="dxa"/>
              <w:bottom w:w="100" w:type="dxa"/>
              <w:right w:w="100" w:type="dxa"/>
            </w:tcMar>
          </w:tcPr>
          <w:p w:rsidR="00C703F9" w:rsidRDefault="00C703F9">
            <w:pPr>
              <w:widowControl w:val="0"/>
              <w:spacing w:line="240" w:lineRule="auto"/>
              <w:ind w:left="0"/>
            </w:pPr>
          </w:p>
        </w:tc>
      </w:tr>
      <w:tr w:rsidR="00C703F9">
        <w:trPr>
          <w:trHeight w:val="440"/>
        </w:trPr>
        <w:tc>
          <w:tcPr>
            <w:tcW w:w="4635" w:type="dxa"/>
            <w:shd w:val="clear" w:color="auto" w:fill="auto"/>
            <w:tcMar>
              <w:top w:w="100" w:type="dxa"/>
              <w:left w:w="100" w:type="dxa"/>
              <w:bottom w:w="100" w:type="dxa"/>
              <w:right w:w="100" w:type="dxa"/>
            </w:tcMar>
          </w:tcPr>
          <w:p w:rsidR="00C703F9" w:rsidRDefault="00197C2F">
            <w:pPr>
              <w:widowControl w:val="0"/>
              <w:spacing w:line="240" w:lineRule="auto"/>
              <w:ind w:left="0"/>
            </w:pPr>
            <w:r>
              <w:t>Place of Pre–Bid meeting/ Submission of Bids / Opening of Bids / Address for</w:t>
            </w:r>
          </w:p>
          <w:p w:rsidR="00C703F9" w:rsidRDefault="00197C2F">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rsidR="00C703F9" w:rsidRDefault="00197C2F">
            <w:pPr>
              <w:widowControl w:val="0"/>
              <w:spacing w:line="240" w:lineRule="auto"/>
              <w:ind w:left="0"/>
            </w:pPr>
            <w:r>
              <w:t>ENTER COMPANY NAME</w:t>
            </w:r>
          </w:p>
          <w:p w:rsidR="00C703F9" w:rsidRDefault="00197C2F">
            <w:pPr>
              <w:widowControl w:val="0"/>
              <w:spacing w:line="240" w:lineRule="auto"/>
              <w:ind w:left="0"/>
            </w:pPr>
            <w:r>
              <w:t>ENTER COMPANY ADDRESS</w:t>
            </w:r>
          </w:p>
          <w:p w:rsidR="00C703F9" w:rsidRDefault="00197C2F">
            <w:pPr>
              <w:widowControl w:val="0"/>
              <w:spacing w:line="240" w:lineRule="auto"/>
              <w:ind w:left="0"/>
            </w:pPr>
            <w:r>
              <w:t>ENTER EMAIL ADDRESS</w:t>
            </w:r>
          </w:p>
          <w:p w:rsidR="00C703F9" w:rsidRDefault="00197C2F">
            <w:pPr>
              <w:widowControl w:val="0"/>
              <w:spacing w:line="240" w:lineRule="auto"/>
              <w:ind w:left="0"/>
            </w:pPr>
            <w:r>
              <w:t>ENTER PHONE NUMBER</w:t>
            </w:r>
          </w:p>
          <w:p w:rsidR="00C703F9" w:rsidRDefault="00197C2F">
            <w:pPr>
              <w:widowControl w:val="0"/>
              <w:spacing w:line="240" w:lineRule="auto"/>
              <w:ind w:left="0"/>
            </w:pPr>
            <w:r>
              <w:t>ENTER WEBSITE</w:t>
            </w:r>
          </w:p>
        </w:tc>
      </w:tr>
      <w:tr w:rsidR="00C703F9">
        <w:trPr>
          <w:trHeight w:val="440"/>
        </w:trPr>
        <w:tc>
          <w:tcPr>
            <w:tcW w:w="4635" w:type="dxa"/>
            <w:shd w:val="clear" w:color="auto" w:fill="auto"/>
            <w:tcMar>
              <w:top w:w="100" w:type="dxa"/>
              <w:left w:w="100" w:type="dxa"/>
              <w:bottom w:w="100" w:type="dxa"/>
              <w:right w:w="100" w:type="dxa"/>
            </w:tcMar>
          </w:tcPr>
          <w:p w:rsidR="00C703F9" w:rsidRDefault="00197C2F">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rsidR="00C703F9" w:rsidRDefault="00197C2F">
            <w:pPr>
              <w:widowControl w:val="0"/>
              <w:spacing w:line="240" w:lineRule="auto"/>
              <w:ind w:left="0"/>
            </w:pPr>
            <w:r>
              <w:t>ENTER DETAILS &amp; CONTACT DETAILS INCLUDING EMAIL, PHONE FOR THE PERSONAL RESPONSIBLE FOR HANDLING THE TECHNICAL QUERIES</w:t>
            </w:r>
          </w:p>
        </w:tc>
      </w:tr>
    </w:tbl>
    <w:p w:rsidR="00C703F9" w:rsidRDefault="00C703F9">
      <w:pPr>
        <w:pStyle w:val="Heading1"/>
        <w:spacing w:line="312" w:lineRule="auto"/>
        <w:ind w:left="0"/>
        <w:rPr>
          <w:rFonts w:ascii="Lato" w:eastAsia="Lato" w:hAnsi="Lato" w:cs="Lato"/>
        </w:rPr>
      </w:pPr>
      <w:bookmarkStart w:id="6" w:name="_heading=h.3dy6vkm" w:colFirst="0" w:colLast="0"/>
      <w:bookmarkEnd w:id="6"/>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C703F9">
      <w:pPr>
        <w:ind w:hanging="6"/>
      </w:pPr>
    </w:p>
    <w:p w:rsidR="00C703F9" w:rsidRDefault="00197C2F">
      <w:pPr>
        <w:ind w:hanging="6"/>
      </w:pPr>
      <w:r>
        <w:rPr>
          <w:noProof/>
        </w:rPr>
        <mc:AlternateContent>
          <mc:Choice Requires="wpg">
            <w:drawing>
              <wp:inline distT="0" distB="0" distL="0" distR="0">
                <wp:extent cx="647700" cy="60722"/>
                <wp:effectExtent l="0" t="0" r="0" b="0"/>
                <wp:docPr id="134" name="Group 13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0" name="Group 40"/>
                        <wpg:cNvGrpSpPr/>
                        <wpg:grpSpPr>
                          <a:xfrm>
                            <a:off x="5022150" y="3749639"/>
                            <a:ext cx="647700" cy="60722"/>
                            <a:chOff x="5022150" y="3749639"/>
                            <a:chExt cx="647700" cy="60722"/>
                          </a:xfrm>
                        </wpg:grpSpPr>
                        <wps:wsp>
                          <wps:cNvPr id="41" name="Rectangle 4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42" name="Group 42"/>
                          <wpg:cNvGrpSpPr/>
                          <wpg:grpSpPr>
                            <a:xfrm>
                              <a:off x="5022150" y="3749639"/>
                              <a:ext cx="647700" cy="60722"/>
                              <a:chOff x="5022150" y="3749639"/>
                              <a:chExt cx="647700" cy="60722"/>
                            </a:xfrm>
                          </wpg:grpSpPr>
                          <wps:wsp>
                            <wps:cNvPr id="43" name="Rectangle 43"/>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44" name="Group 44"/>
                            <wpg:cNvGrpSpPr/>
                            <wpg:grpSpPr>
                              <a:xfrm>
                                <a:off x="5022150" y="3749639"/>
                                <a:ext cx="647700" cy="60722"/>
                                <a:chOff x="5022150" y="3749639"/>
                                <a:chExt cx="647700" cy="60722"/>
                              </a:xfrm>
                            </wpg:grpSpPr>
                            <wps:wsp>
                              <wps:cNvPr id="45" name="Rectangle 4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829856" y="1610579"/>
                                    <a:chExt cx="589606" cy="37548"/>
                                  </a:xfrm>
                                </wpg:grpSpPr>
                                <wps:wsp>
                                  <wps:cNvPr id="49" name="Rectangle 49"/>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829856" y="1610579"/>
                                      <a:ext cx="589606" cy="37548"/>
                                      <a:chOff x="4580561" y="2589004"/>
                                      <a:chExt cx="1064464" cy="25200"/>
                                    </a:xfrm>
                                  </wpg:grpSpPr>
                                  <wps:wsp>
                                    <wps:cNvPr id="51" name="Rectangle 51"/>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52" name="Rectangle 52"/>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34" o:spid="_x0000_s10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">
                <v:group id="Group 40"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42" o:spid="_x0000_s10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rect id="Rectangle 43" o:spid="_x0000_s10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L3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JH44vf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44" o:spid="_x0000_s10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rect id="Rectangle 45" o:spid="_x0000_s10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d8Y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HFd3xj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46" o:spid="_x0000_s107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T0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jKfwOBTPgFz9AgAA//8DAFBLAQItABQABgAIAAAAIQDb4fbL7gAAAIUBAAATAAAAAAAA&#13;&#10;AAAAAAAAAAAAAABbQ29udGVudF9UeXBlc10ueG1sUEsBAi0AFAAGAAgAAAAhAFr0LFu/AAAAFQEA&#13;&#10;AAsAAAAAAAAAAAAAAAAAHwEAAF9yZWxzLy5yZWxzUEsBAi0AFAAGAAgAAAAhAO7D5PT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48" o:spid="_x0000_s107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7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50" o:spid="_x0000_s107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8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stLyQAAAOAAAAAPAAAAZHJzL2Rvd25yZXYueG1sRI9PawIx&#13;&#10;FMTvBb9DeEJvNaug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4s7LS8kAAADg&#13;&#10;AAAADwAAAAAAAAAAAAAAAAAHAgAAZHJzL2Rvd25yZXYueG1sUEsFBgAAAAADAAMAtwAAAP0CAAAA&#13;&#10;AA==&#13;&#10;" fillcolor="#48b29e" stroked="f">
                              <v:textbox inset="2.53958mm,2.53958mm,2.53958mm,2.53958mm">
                                <w:txbxContent>
                                  <w:p w:rsidR="00C703F9" w:rsidRDefault="00C703F9">
                                    <w:pPr>
                                      <w:spacing w:line="240" w:lineRule="auto"/>
                                      <w:ind w:left="0" w:firstLine="6"/>
                                      <w:textDirection w:val="btLr"/>
                                    </w:pPr>
                                  </w:p>
                                </w:txbxContent>
                              </v:textbox>
                            </v:rect>
                            <v:rect id="Rectangle 52" o:spid="_x0000_s108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iyCyAAAAOAAAAAPAAAAZHJzL2Rvd25yZXYueG1sRI9Ba8JA&#13;&#10;FITvhf6H5Qne6kah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DSiiyCyAAAAOAA&#13;&#10;AAAPAAAAAAAAAAAAAAAAAAcCAABkcnMvZG93bnJldi54bWxQSwUGAAAAAAMAAwC3AAAA/AIAAA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rsidR="00C703F9" w:rsidRDefault="00197C2F">
      <w:pPr>
        <w:ind w:firstLine="6"/>
        <w:jc w:val="both"/>
      </w:pPr>
      <w:r>
        <w:t xml:space="preserve">[ENTER DESCRIPTION OF YOUR COMPANY] is accepting proposals in response to this Request for Proposal (this “RFP,” or this “Request for Proposal”) in order to find a qualified lead to provide Project Management Solution with detailed Scope of work and Lists </w:t>
      </w:r>
      <w:r>
        <w:t>the supplied items in the RFP.</w:t>
      </w:r>
    </w:p>
    <w:p w:rsidR="00C703F9" w:rsidRDefault="00C703F9">
      <w:pPr>
        <w:ind w:hanging="6"/>
        <w:jc w:val="both"/>
      </w:pPr>
    </w:p>
    <w:p w:rsidR="00C703F9" w:rsidRDefault="00197C2F">
      <w:pPr>
        <w:ind w:hanging="6"/>
        <w:jc w:val="both"/>
      </w:pPr>
      <w:r>
        <w:t>The purpose of this RFP is to solicit proposals from interested proposers with sufficient</w:t>
      </w:r>
    </w:p>
    <w:p w:rsidR="00C703F9" w:rsidRDefault="00197C2F">
      <w:pPr>
        <w:ind w:hanging="6"/>
        <w:jc w:val="both"/>
      </w:pPr>
      <w:r>
        <w:t>information to enable them to prepare and submit proposals for consideration by the organization to satisfy a need for a project management solution. The organization is seeking to procure project management solutions and associated services. The awarded s</w:t>
      </w:r>
      <w:r>
        <w:t xml:space="preserve">olution provider will supply hardware, software, internal, and external systems integration with affiliated implementation, maintenance, and training services. The organization intends to award one contract as a result of this RFP. </w:t>
      </w:r>
    </w:p>
    <w:p w:rsidR="00C703F9" w:rsidRDefault="00C703F9">
      <w:pPr>
        <w:ind w:hanging="6"/>
        <w:jc w:val="both"/>
      </w:pPr>
    </w:p>
    <w:p w:rsidR="00C703F9" w:rsidRDefault="00197C2F">
      <w:pPr>
        <w:ind w:firstLine="6"/>
        <w:jc w:val="both"/>
      </w:pPr>
      <w:r>
        <w:t>The comprehensive proj</w:t>
      </w:r>
      <w:r>
        <w:t>ect management solution will also effectively manage (according to industry best practices) the following:</w:t>
      </w:r>
    </w:p>
    <w:p w:rsidR="00C703F9" w:rsidRDefault="00197C2F">
      <w:pPr>
        <w:ind w:firstLine="6"/>
        <w:jc w:val="both"/>
      </w:pPr>
      <w:r>
        <w:t>• Project life cycle</w:t>
      </w:r>
    </w:p>
    <w:p w:rsidR="00C703F9" w:rsidRDefault="00197C2F">
      <w:pPr>
        <w:ind w:firstLine="6"/>
        <w:jc w:val="both"/>
      </w:pPr>
      <w:r>
        <w:t>• Project resource allocations</w:t>
      </w:r>
    </w:p>
    <w:p w:rsidR="00C703F9" w:rsidRDefault="00197C2F">
      <w:pPr>
        <w:ind w:firstLine="6"/>
        <w:jc w:val="both"/>
      </w:pPr>
      <w:r>
        <w:t>• Project budgets</w:t>
      </w:r>
    </w:p>
    <w:p w:rsidR="00C703F9" w:rsidRDefault="00197C2F">
      <w:pPr>
        <w:ind w:firstLine="6"/>
        <w:jc w:val="both"/>
      </w:pPr>
      <w:r>
        <w:t>• Project risks</w:t>
      </w:r>
    </w:p>
    <w:p w:rsidR="00C703F9" w:rsidRDefault="00197C2F">
      <w:pPr>
        <w:ind w:firstLine="6"/>
        <w:jc w:val="both"/>
      </w:pPr>
      <w:r>
        <w:t>• Project communications</w:t>
      </w:r>
    </w:p>
    <w:p w:rsidR="00C703F9" w:rsidRDefault="00C703F9">
      <w:pPr>
        <w:ind w:firstLine="6"/>
        <w:jc w:val="both"/>
      </w:pPr>
    </w:p>
    <w:p w:rsidR="00C703F9" w:rsidRDefault="00197C2F">
      <w:pPr>
        <w:ind w:firstLine="6"/>
        <w:jc w:val="both"/>
      </w:pPr>
      <w:r>
        <w:t>A centralized solution for enterprise</w:t>
      </w:r>
      <w:r>
        <w:t xml:space="preserve"> asset project management that will enable [COMPANY </w:t>
      </w:r>
      <w:proofErr w:type="gramStart"/>
      <w:r>
        <w:t>NAME]  to</w:t>
      </w:r>
      <w:proofErr w:type="gramEnd"/>
      <w:r>
        <w:t xml:space="preserve"> predict, plan, evaluate and rework the enterprise asset projects to achieve the highest value and align with the strategic goals. The selected firm will identify, recommend and implement best pr</w:t>
      </w:r>
      <w:r>
        <w:t xml:space="preserve">actices for </w:t>
      </w:r>
      <w:proofErr w:type="gramStart"/>
      <w:r>
        <w:t>the  [</w:t>
      </w:r>
      <w:proofErr w:type="gramEnd"/>
      <w:r>
        <w:t>COMPANY NAME] to create a fully integrated project management solution option.</w:t>
      </w:r>
    </w:p>
    <w:p w:rsidR="00C703F9" w:rsidRDefault="00C703F9">
      <w:pPr>
        <w:ind w:firstLine="6"/>
        <w:jc w:val="both"/>
      </w:pPr>
    </w:p>
    <w:p w:rsidR="00C703F9" w:rsidRDefault="00197C2F">
      <w:pPr>
        <w:ind w:firstLine="6"/>
        <w:jc w:val="both"/>
      </w:pPr>
      <w:r>
        <w:t xml:space="preserve">The firm’s scope of services will include, but is not limited to, the full implementation and integration of a project management solution. It is anticipated </w:t>
      </w:r>
      <w:r>
        <w:t>that the scope of services will include the tasks below. The detailed scope of services will be negotiated between the [COMPANY NAME] and the selected firm.</w:t>
      </w:r>
    </w:p>
    <w:p w:rsidR="00C703F9" w:rsidRDefault="00197C2F">
      <w:pPr>
        <w:numPr>
          <w:ilvl w:val="0"/>
          <w:numId w:val="21"/>
        </w:numPr>
        <w:jc w:val="both"/>
      </w:pPr>
      <w:r>
        <w:lastRenderedPageBreak/>
        <w:t>Devising a comprehensive schematic of how the Project Management Solution will operate.</w:t>
      </w:r>
    </w:p>
    <w:p w:rsidR="00C703F9" w:rsidRDefault="00197C2F">
      <w:pPr>
        <w:numPr>
          <w:ilvl w:val="0"/>
          <w:numId w:val="21"/>
        </w:numPr>
        <w:jc w:val="both"/>
      </w:pPr>
      <w:r>
        <w:t>Assist with</w:t>
      </w:r>
      <w:r>
        <w:t xml:space="preserve"> all technical aspects of the project.</w:t>
      </w:r>
    </w:p>
    <w:p w:rsidR="00C703F9" w:rsidRDefault="00197C2F">
      <w:pPr>
        <w:numPr>
          <w:ilvl w:val="0"/>
          <w:numId w:val="21"/>
        </w:numPr>
        <w:jc w:val="both"/>
      </w:pPr>
      <w:r>
        <w:t>Provide assistance to staff.</w:t>
      </w:r>
    </w:p>
    <w:p w:rsidR="00C703F9" w:rsidRDefault="00197C2F">
      <w:pPr>
        <w:numPr>
          <w:ilvl w:val="0"/>
          <w:numId w:val="21"/>
        </w:numPr>
        <w:jc w:val="both"/>
      </w:pPr>
      <w:r>
        <w:t>Provide a timeline for the completed project.</w:t>
      </w:r>
    </w:p>
    <w:p w:rsidR="00C703F9" w:rsidRDefault="00C703F9">
      <w:pPr>
        <w:ind w:left="0"/>
        <w:jc w:val="both"/>
      </w:pPr>
    </w:p>
    <w:p w:rsidR="00C703F9" w:rsidRDefault="00197C2F">
      <w:pPr>
        <w:ind w:left="0"/>
        <w:jc w:val="both"/>
      </w:pPr>
      <w:r>
        <w:t>[COMPANY NAME] is seeking a Project Portfolio Management Solution comprising the application software, hosting configuration, interoperabilit</w:t>
      </w:r>
      <w:r>
        <w:t xml:space="preserve">y, consulting, project management, implementation, training, documentation, on-going hosting and customer </w:t>
      </w:r>
      <w:proofErr w:type="spellStart"/>
      <w:proofErr w:type="gramStart"/>
      <w:r>
        <w:t>support.Project</w:t>
      </w:r>
      <w:proofErr w:type="spellEnd"/>
      <w:proofErr w:type="gramEnd"/>
      <w:r>
        <w:t xml:space="preserve"> management solution should serve [COMPANY NAME] with the following primary functions: </w:t>
      </w:r>
    </w:p>
    <w:p w:rsidR="00C703F9" w:rsidRDefault="00197C2F">
      <w:pPr>
        <w:numPr>
          <w:ilvl w:val="0"/>
          <w:numId w:val="19"/>
        </w:numPr>
        <w:jc w:val="both"/>
      </w:pPr>
      <w:r>
        <w:t>Function to create project charters and other k</w:t>
      </w:r>
      <w:r>
        <w:t>ey project management documents</w:t>
      </w:r>
    </w:p>
    <w:p w:rsidR="00C703F9" w:rsidRDefault="00197C2F">
      <w:pPr>
        <w:numPr>
          <w:ilvl w:val="0"/>
          <w:numId w:val="19"/>
        </w:numPr>
        <w:jc w:val="both"/>
      </w:pPr>
      <w:r>
        <w:t>Function for tracking against work plans and milestones</w:t>
      </w:r>
    </w:p>
    <w:p w:rsidR="00C703F9" w:rsidRDefault="00197C2F">
      <w:pPr>
        <w:numPr>
          <w:ilvl w:val="0"/>
          <w:numId w:val="19"/>
        </w:numPr>
        <w:jc w:val="both"/>
      </w:pPr>
      <w:r>
        <w:t xml:space="preserve">Function for tracking institution-level and project-level data </w:t>
      </w:r>
    </w:p>
    <w:p w:rsidR="00C703F9" w:rsidRDefault="00197C2F">
      <w:pPr>
        <w:numPr>
          <w:ilvl w:val="0"/>
          <w:numId w:val="19"/>
        </w:numPr>
        <w:jc w:val="both"/>
      </w:pPr>
      <w:r>
        <w:t>Reporting functions</w:t>
      </w:r>
    </w:p>
    <w:p w:rsidR="00C703F9" w:rsidRDefault="00197C2F">
      <w:pPr>
        <w:numPr>
          <w:ilvl w:val="0"/>
          <w:numId w:val="19"/>
        </w:numPr>
        <w:jc w:val="both"/>
      </w:pPr>
      <w:r>
        <w:t>Resource management preferred but not required</w:t>
      </w:r>
    </w:p>
    <w:p w:rsidR="00C703F9" w:rsidRDefault="00197C2F">
      <w:pPr>
        <w:numPr>
          <w:ilvl w:val="0"/>
          <w:numId w:val="19"/>
        </w:numPr>
        <w:jc w:val="both"/>
      </w:pPr>
      <w:r>
        <w:t>Track record of providing implementat</w:t>
      </w:r>
      <w:r>
        <w:t>ion and post-implementation support</w:t>
      </w:r>
    </w:p>
    <w:p w:rsidR="00C703F9" w:rsidRDefault="00C703F9">
      <w:pPr>
        <w:ind w:left="0"/>
        <w:jc w:val="both"/>
      </w:pPr>
    </w:p>
    <w:p w:rsidR="00C703F9" w:rsidRDefault="00C703F9">
      <w:pPr>
        <w:ind w:left="0"/>
        <w:jc w:val="both"/>
        <w:rPr>
          <w:highlight w:val="yellow"/>
        </w:rPr>
      </w:pPr>
    </w:p>
    <w:p w:rsidR="00C703F9" w:rsidRDefault="00197C2F">
      <w:pPr>
        <w:ind w:left="0"/>
        <w:jc w:val="both"/>
      </w:pPr>
      <w:r>
        <w:t>If the solution allows or requires the purchase of individual modules, identify the modules currently available for installation and how often the software is upgraded.</w:t>
      </w:r>
    </w:p>
    <w:p w:rsidR="00C703F9" w:rsidRDefault="00197C2F">
      <w:pPr>
        <w:ind w:left="0"/>
        <w:jc w:val="both"/>
        <w:rPr>
          <w:b/>
        </w:rPr>
      </w:pPr>
      <w:r>
        <w:rPr>
          <w:b/>
        </w:rPr>
        <w:t>Server Side</w:t>
      </w:r>
    </w:p>
    <w:p w:rsidR="00C703F9" w:rsidRDefault="00197C2F">
      <w:pPr>
        <w:numPr>
          <w:ilvl w:val="0"/>
          <w:numId w:val="16"/>
        </w:numPr>
        <w:jc w:val="both"/>
      </w:pPr>
      <w:r>
        <w:t>Please describe the structure of your application, specifically, describe t</w:t>
      </w:r>
      <w:r>
        <w:t>he operating system platform(s) supported and the database platform(s) supported.</w:t>
      </w:r>
    </w:p>
    <w:p w:rsidR="00C703F9" w:rsidRDefault="00197C2F">
      <w:pPr>
        <w:numPr>
          <w:ilvl w:val="0"/>
          <w:numId w:val="16"/>
        </w:numPr>
        <w:jc w:val="both"/>
      </w:pPr>
      <w:r>
        <w:t>If the application is supported under the Microsoft platform, how quickly is the application tested against Microsoft updates, patches, hot fixes, and operating system upgrad</w:t>
      </w:r>
      <w:r>
        <w:t>es?</w:t>
      </w:r>
    </w:p>
    <w:p w:rsidR="00C703F9" w:rsidRDefault="00197C2F">
      <w:pPr>
        <w:numPr>
          <w:ilvl w:val="0"/>
          <w:numId w:val="16"/>
        </w:numPr>
        <w:jc w:val="both"/>
      </w:pPr>
      <w:r>
        <w:t>Please describe the maintenance process for minor version releases, major version releases, patches and/or hotfix updates and the frequency of each; provide sample documentation that is included with each release, and your record of meeting scheduled r</w:t>
      </w:r>
      <w:r>
        <w:t>elease dates.</w:t>
      </w:r>
    </w:p>
    <w:p w:rsidR="00C703F9" w:rsidRDefault="00197C2F">
      <w:pPr>
        <w:numPr>
          <w:ilvl w:val="0"/>
          <w:numId w:val="16"/>
        </w:numPr>
        <w:jc w:val="both"/>
      </w:pPr>
      <w:r>
        <w:t xml:space="preserve">For cloud based or SaaS based solutions, please answer all of the above including how you solicit feedback from clients and incorporate enhancements to the solution. </w:t>
      </w:r>
      <w:r>
        <w:lastRenderedPageBreak/>
        <w:t>This should include details of the process and any user group models that ar</w:t>
      </w:r>
      <w:r>
        <w:t>e in place for this solicitation.</w:t>
      </w:r>
    </w:p>
    <w:p w:rsidR="00C703F9" w:rsidRDefault="00C703F9">
      <w:pPr>
        <w:ind w:left="0"/>
        <w:jc w:val="both"/>
      </w:pPr>
    </w:p>
    <w:p w:rsidR="00C703F9" w:rsidRDefault="00197C2F">
      <w:pPr>
        <w:ind w:left="0"/>
        <w:jc w:val="both"/>
        <w:rPr>
          <w:b/>
        </w:rPr>
      </w:pPr>
      <w:r>
        <w:rPr>
          <w:b/>
        </w:rPr>
        <w:t>Data Warehousing</w:t>
      </w:r>
    </w:p>
    <w:p w:rsidR="00C703F9" w:rsidRDefault="00197C2F">
      <w:pPr>
        <w:numPr>
          <w:ilvl w:val="0"/>
          <w:numId w:val="25"/>
        </w:numPr>
        <w:jc w:val="both"/>
      </w:pPr>
      <w:r>
        <w:t>Describe access methods to the data for downstream applications such as a data warehouse.</w:t>
      </w:r>
    </w:p>
    <w:p w:rsidR="00C703F9" w:rsidRDefault="00197C2F">
      <w:pPr>
        <w:numPr>
          <w:ilvl w:val="0"/>
          <w:numId w:val="25"/>
        </w:numPr>
        <w:jc w:val="both"/>
      </w:pPr>
      <w:r>
        <w:t>Please specify what Application Programming Interfaces (APIs) are available and describe their supported framework</w:t>
      </w:r>
      <w:r>
        <w:t>.</w:t>
      </w:r>
    </w:p>
    <w:p w:rsidR="00C703F9" w:rsidRDefault="00197C2F">
      <w:pPr>
        <w:numPr>
          <w:ilvl w:val="0"/>
          <w:numId w:val="25"/>
        </w:numPr>
        <w:jc w:val="both"/>
      </w:pPr>
      <w:r>
        <w:t>If API’s are available, please provide detailed documentation for all of the functionality available through the API.</w:t>
      </w:r>
    </w:p>
    <w:p w:rsidR="00C703F9" w:rsidRDefault="00197C2F">
      <w:pPr>
        <w:numPr>
          <w:ilvl w:val="0"/>
          <w:numId w:val="25"/>
        </w:numPr>
        <w:jc w:val="both"/>
      </w:pPr>
      <w:r>
        <w:t>If this is a hosted solution Describe how we can access our data through means other than the user interface. This includes the tools us</w:t>
      </w:r>
      <w:r>
        <w:t>ed to extract data from the system for integration into other CLIENT applications or data environments.</w:t>
      </w:r>
    </w:p>
    <w:p w:rsidR="00C703F9" w:rsidRDefault="00197C2F">
      <w:pPr>
        <w:numPr>
          <w:ilvl w:val="0"/>
          <w:numId w:val="25"/>
        </w:numPr>
        <w:jc w:val="both"/>
      </w:pPr>
      <w:r>
        <w:t>Provide a detailed schema with metadata, data dictionary (indicating required vs. optional fields) and data flow diagram for the application database. W</w:t>
      </w:r>
      <w:r>
        <w:t>e highly recommend a detailed response.</w:t>
      </w:r>
    </w:p>
    <w:p w:rsidR="00C703F9" w:rsidRDefault="00197C2F">
      <w:pPr>
        <w:numPr>
          <w:ilvl w:val="0"/>
          <w:numId w:val="25"/>
        </w:numPr>
        <w:jc w:val="both"/>
      </w:pPr>
      <w:r>
        <w:t>Describe standards, methodology (including frequency) in place for passing data to downstream reporting databases such as a data warehouse.</w:t>
      </w:r>
    </w:p>
    <w:p w:rsidR="00C703F9" w:rsidRDefault="00197C2F">
      <w:pPr>
        <w:numPr>
          <w:ilvl w:val="0"/>
          <w:numId w:val="25"/>
        </w:numPr>
        <w:jc w:val="both"/>
      </w:pPr>
      <w:r>
        <w:t xml:space="preserve">Do you provide reliable create and update dates on all tables such that incremental warehouse processing is </w:t>
      </w:r>
      <w:proofErr w:type="gramStart"/>
      <w:r>
        <w:t>possible</w:t>
      </w:r>
      <w:r>
        <w:t>.</w:t>
      </w:r>
      <w:proofErr w:type="gramEnd"/>
      <w:r>
        <w:t xml:space="preserve"> If not available, describe alternative means for downstream incremental processing.</w:t>
      </w:r>
    </w:p>
    <w:p w:rsidR="00C703F9" w:rsidRDefault="00197C2F">
      <w:pPr>
        <w:numPr>
          <w:ilvl w:val="0"/>
          <w:numId w:val="25"/>
        </w:numPr>
        <w:jc w:val="both"/>
      </w:pPr>
      <w:r>
        <w:t>Do you offer the ability to access any and all data elements for downstream processes?</w:t>
      </w:r>
    </w:p>
    <w:p w:rsidR="00C703F9" w:rsidRDefault="00197C2F">
      <w:pPr>
        <w:numPr>
          <w:ilvl w:val="0"/>
          <w:numId w:val="25"/>
        </w:numPr>
        <w:jc w:val="both"/>
      </w:pPr>
      <w:r>
        <w:t>Do you offer the ability to generate custom reporting fields that can be accessed f</w:t>
      </w:r>
      <w:r>
        <w:t>or the data warehouse?</w:t>
      </w:r>
    </w:p>
    <w:p w:rsidR="00C703F9" w:rsidRDefault="00197C2F">
      <w:pPr>
        <w:numPr>
          <w:ilvl w:val="0"/>
          <w:numId w:val="25"/>
        </w:numPr>
        <w:jc w:val="both"/>
      </w:pPr>
      <w:r>
        <w:t>Describe methods used to provide audit information on inserted, updated and deleted records.</w:t>
      </w:r>
    </w:p>
    <w:p w:rsidR="00C703F9" w:rsidRDefault="00C703F9">
      <w:pPr>
        <w:ind w:left="0"/>
        <w:jc w:val="both"/>
      </w:pPr>
    </w:p>
    <w:p w:rsidR="00C703F9" w:rsidRDefault="00197C2F">
      <w:pPr>
        <w:ind w:left="0"/>
        <w:jc w:val="both"/>
      </w:pPr>
      <w:r>
        <w:rPr>
          <w:b/>
        </w:rPr>
        <w:t>User Interface</w:t>
      </w:r>
    </w:p>
    <w:p w:rsidR="00C703F9" w:rsidRDefault="00197C2F">
      <w:pPr>
        <w:numPr>
          <w:ilvl w:val="0"/>
          <w:numId w:val="23"/>
        </w:numPr>
        <w:jc w:val="both"/>
      </w:pPr>
      <w:r>
        <w:t xml:space="preserve">Describe the user interface employed by the application software. </w:t>
      </w:r>
    </w:p>
    <w:p w:rsidR="00C703F9" w:rsidRDefault="00197C2F">
      <w:pPr>
        <w:numPr>
          <w:ilvl w:val="0"/>
          <w:numId w:val="23"/>
        </w:numPr>
        <w:jc w:val="both"/>
      </w:pPr>
      <w:r>
        <w:t>Describe how users navigate through the applications: pul</w:t>
      </w:r>
      <w:r>
        <w:t>l-down menus, standard menus, jump keys, quick commands, etc. Indicate if working in multiple sessions is allowed.</w:t>
      </w:r>
    </w:p>
    <w:p w:rsidR="00C703F9" w:rsidRDefault="00C703F9">
      <w:pPr>
        <w:ind w:left="0"/>
        <w:jc w:val="both"/>
      </w:pPr>
    </w:p>
    <w:p w:rsidR="00C703F9" w:rsidRDefault="00197C2F">
      <w:pPr>
        <w:ind w:left="0"/>
        <w:jc w:val="both"/>
      </w:pPr>
      <w:r>
        <w:rPr>
          <w:b/>
        </w:rPr>
        <w:lastRenderedPageBreak/>
        <w:t>Documentation</w:t>
      </w:r>
    </w:p>
    <w:p w:rsidR="00C703F9" w:rsidRDefault="00197C2F">
      <w:pPr>
        <w:numPr>
          <w:ilvl w:val="0"/>
          <w:numId w:val="12"/>
        </w:numPr>
        <w:jc w:val="both"/>
      </w:pPr>
      <w:r>
        <w:t>Describe documentation available to users and provide relevant sample documentation.</w:t>
      </w:r>
    </w:p>
    <w:p w:rsidR="00C703F9" w:rsidRDefault="00197C2F">
      <w:pPr>
        <w:numPr>
          <w:ilvl w:val="0"/>
          <w:numId w:val="12"/>
        </w:numPr>
        <w:jc w:val="both"/>
      </w:pPr>
      <w:r>
        <w:t>Describe documentation available to system administrators for product support, end-user training, major and minor releases or upgrades, patch/or hotfix releases and operat</w:t>
      </w:r>
      <w:r>
        <w:t>ing system upgrades.</w:t>
      </w:r>
    </w:p>
    <w:p w:rsidR="00C703F9" w:rsidRDefault="00197C2F">
      <w:pPr>
        <w:numPr>
          <w:ilvl w:val="0"/>
          <w:numId w:val="12"/>
        </w:numPr>
        <w:jc w:val="both"/>
      </w:pPr>
      <w:r>
        <w:t>Indicate if documentation is integrated with your product, on-line and not integrated, or hard copy.</w:t>
      </w:r>
    </w:p>
    <w:p w:rsidR="00C703F9" w:rsidRDefault="00C703F9">
      <w:pPr>
        <w:ind w:left="0"/>
        <w:jc w:val="both"/>
      </w:pPr>
    </w:p>
    <w:p w:rsidR="00C703F9" w:rsidRDefault="00197C2F">
      <w:pPr>
        <w:ind w:left="0"/>
        <w:jc w:val="both"/>
      </w:pPr>
      <w:r>
        <w:rPr>
          <w:b/>
        </w:rPr>
        <w:t>System Interfaces</w:t>
      </w:r>
    </w:p>
    <w:p w:rsidR="00C703F9" w:rsidRDefault="00197C2F">
      <w:pPr>
        <w:numPr>
          <w:ilvl w:val="0"/>
          <w:numId w:val="24"/>
        </w:numPr>
        <w:jc w:val="both"/>
      </w:pPr>
      <w:r>
        <w:t>The system(s) must interface with SharePoint, Microsoft applications, particularly Team Foundation Server (TFS), Ou</w:t>
      </w:r>
      <w:r>
        <w:t>tlook, Excel, and Word. Indicate how this system interfaces with Microsoft applications.</w:t>
      </w:r>
    </w:p>
    <w:p w:rsidR="00C703F9" w:rsidRDefault="00197C2F">
      <w:pPr>
        <w:numPr>
          <w:ilvl w:val="0"/>
          <w:numId w:val="24"/>
        </w:numPr>
        <w:jc w:val="both"/>
      </w:pPr>
      <w:r>
        <w:t>Also, indicate if this system does not interface with Microsoft please identify compatible applications. Specify compatible versions if applicable.</w:t>
      </w:r>
    </w:p>
    <w:p w:rsidR="00C703F9" w:rsidRDefault="00197C2F">
      <w:pPr>
        <w:numPr>
          <w:ilvl w:val="0"/>
          <w:numId w:val="24"/>
        </w:numPr>
        <w:jc w:val="both"/>
      </w:pPr>
      <w:r>
        <w:t>Specify what Applic</w:t>
      </w:r>
      <w:r>
        <w:t>ation Programming Interfaces are available and describe their supported framework.</w:t>
      </w:r>
    </w:p>
    <w:p w:rsidR="00C703F9" w:rsidRDefault="00197C2F">
      <w:pPr>
        <w:numPr>
          <w:ilvl w:val="0"/>
          <w:numId w:val="24"/>
        </w:numPr>
        <w:jc w:val="both"/>
      </w:pPr>
      <w:r>
        <w:t>If this is a hosted solution describe how we can access our data without using the User Interface. This includes the tools used to extract data from the system for integrati</w:t>
      </w:r>
      <w:r>
        <w:t>on into other applications or data environments.</w:t>
      </w: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C703F9">
      <w:pPr>
        <w:ind w:left="0"/>
        <w:jc w:val="both"/>
      </w:pPr>
    </w:p>
    <w:p w:rsidR="00C703F9" w:rsidRDefault="00197C2F">
      <w:pPr>
        <w:ind w:hanging="6"/>
      </w:pPr>
      <w:r>
        <w:rPr>
          <w:noProof/>
        </w:rPr>
        <w:lastRenderedPageBreak/>
        <mc:AlternateContent>
          <mc:Choice Requires="wpg">
            <w:drawing>
              <wp:inline distT="0" distB="0" distL="0" distR="0">
                <wp:extent cx="647700" cy="60722"/>
                <wp:effectExtent l="0" t="0" r="0" b="0"/>
                <wp:docPr id="137" name="Group 13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3" name="Group 53"/>
                        <wpg:cNvGrpSpPr/>
                        <wpg:grpSpPr>
                          <a:xfrm>
                            <a:off x="5022150" y="3749639"/>
                            <a:ext cx="647700" cy="60722"/>
                            <a:chOff x="5022150" y="3749639"/>
                            <a:chExt cx="647700" cy="60722"/>
                          </a:xfrm>
                        </wpg:grpSpPr>
                        <wps:wsp>
                          <wps:cNvPr id="54" name="Rectangle 54"/>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55" name="Group 55"/>
                          <wpg:cNvGrpSpPr/>
                          <wpg:grpSpPr>
                            <a:xfrm>
                              <a:off x="5022150" y="3749639"/>
                              <a:ext cx="647700" cy="60722"/>
                              <a:chOff x="5022150" y="3749639"/>
                              <a:chExt cx="647700" cy="60722"/>
                            </a:xfrm>
                          </wpg:grpSpPr>
                          <wps:wsp>
                            <wps:cNvPr id="56" name="Rectangle 56"/>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57" name="Group 57"/>
                            <wpg:cNvGrpSpPr/>
                            <wpg:grpSpPr>
                              <a:xfrm>
                                <a:off x="5022150" y="3749639"/>
                                <a:ext cx="647700" cy="60722"/>
                                <a:chOff x="5022150" y="3749639"/>
                                <a:chExt cx="647700" cy="60722"/>
                              </a:xfrm>
                            </wpg:grpSpPr>
                            <wps:wsp>
                              <wps:cNvPr id="58" name="Rectangle 58"/>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5022150" y="3749639"/>
                                  <a:ext cx="647700" cy="60722"/>
                                  <a:chOff x="5022150" y="3749639"/>
                                  <a:chExt cx="647700" cy="60722"/>
                                </a:xfrm>
                              </wpg:grpSpPr>
                              <wps:wsp>
                                <wps:cNvPr id="60" name="Rectangle 60"/>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61" name="Group 61"/>
                                <wpg:cNvGrpSpPr/>
                                <wpg:grpSpPr>
                                  <a:xfrm>
                                    <a:off x="5022150" y="3749639"/>
                                    <a:ext cx="647700" cy="60722"/>
                                    <a:chOff x="829856" y="1610579"/>
                                    <a:chExt cx="589606" cy="37548"/>
                                  </a:xfrm>
                                </wpg:grpSpPr>
                                <wps:wsp>
                                  <wps:cNvPr id="62" name="Rectangle 62"/>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63" name="Group 63"/>
                                  <wpg:cNvGrpSpPr/>
                                  <wpg:grpSpPr>
                                    <a:xfrm>
                                      <a:off x="829856" y="1610579"/>
                                      <a:ext cx="589606" cy="37548"/>
                                      <a:chOff x="4580561" y="2589004"/>
                                      <a:chExt cx="1064464" cy="25200"/>
                                    </a:xfrm>
                                  </wpg:grpSpPr>
                                  <wps:wsp>
                                    <wps:cNvPr id="128" name="Rectangle 128"/>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129" name="Rectangle 129"/>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37" o:spid="_x0000_s108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re25390DAADuFgAADgAAAAAAAAAAAAAAAAAuAgAAZHJzL2Uyb0RvYy54bWxQSwECLQAUAAYACAAA&#13;&#10;ACEAihpr6d0AAAAIAQAADwAAAAAAAAAAAAAAAAA3BgAAZHJzL2Rvd25yZXYueG1sUEsFBgAAAAAE&#13;&#10;AAQA8wAAAEEHAAAAAA==&#13;&#10;">
                <v:group id="Group 53" o:spid="_x0000_s10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rect id="Rectangle 54" o:spid="_x0000_s10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Oxe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wh+D8UzIBcPAAAA//8DAFBLAQItABQABgAIAAAAIQDb4fbL7gAAAIUBAAATAAAAAAAA&#13;&#10;AAAAAAAAAAAAAABbQ29udGVudF9UeXBlc10ueG1sUEsBAi0AFAAGAAgAAAAhAFr0LFu/AAAAFQEA&#13;&#10;AAsAAAAAAAAAAAAAAAAAHwEAAF9yZWxzLy5yZWxzUEsBAi0AFAAGAAgAAAAhAJvI7F7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55" o:spid="_x0000_s10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tey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XjK4H4pnQC5+AQAA//8DAFBLAQItABQABgAIAAAAIQDb4fbL7gAAAIUBAAATAAAAAAAA&#13;&#10;AAAAAAAAAAAAAABbQ29udGVudF9UeXBlc10ueG1sUEsBAi0AFAAGAAgAAAAhAFr0LFu/AAAAFQEA&#13;&#10;AAsAAAAAAAAAAAAAAAAAHwEAAF9yZWxzLy5yZWxzUEsBAi0AFAAGAAgAAAAhAARW17L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57"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rect id="Rectangle 58"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59"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61" o:spid="_x0000_s109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D9zxwAAAOA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nh71A4A3LxAgAA//8DAFBLAQItABQABgAIAAAAIQDb4fbL7gAAAIUBAAATAAAAAAAA&#13;&#10;AAAAAAAAAAAAAABbQ29udGVudF9UeXBlc10ueG1sUEsBAi0AFAAGAAgAAAAhAFr0LFu/AAAAFQEA&#13;&#10;AAsAAAAAAAAAAAAAAAAAHwEAAF9yZWxzLy5yZWxzUEsBAi0AFAAGAAgAAAAhAF+UP3PHAAAA4AAA&#13;&#10;AA8AAAAAAAAAAAAAAAAABwIAAGRycy9kb3ducmV2LnhtbFBLBQYAAAAAAwADALcAAAD7AgAAAAA=&#13;&#10;">
                          <v:rect id="Rectangle 62" o:spid="_x0000_s109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" filled="f" stroked="f">
                            <v:textbox inset="2.53958mm,2.53958mm,2.53958mm,2.53958mm">
                              <w:txbxContent>
                                <w:p w:rsidR="00C703F9" w:rsidRDefault="00C703F9">
                                  <w:pPr>
                                    <w:spacing w:line="240" w:lineRule="auto"/>
                                    <w:ind w:left="0"/>
                                    <w:textDirection w:val="btLr"/>
                                  </w:pPr>
                                </w:p>
                              </w:txbxContent>
                            </v:textbox>
                          </v:rect>
                          <v:group id="Group 63" o:spid="_x0000_s109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gSf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">
                            <v:rect id="Rectangle 128" o:spid="_x0000_s109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" fillcolor="#48b29e" stroked="f">
                              <v:textbox inset="2.53958mm,2.53958mm,2.53958mm,2.53958mm">
                                <w:txbxContent>
                                  <w:p w:rsidR="00C703F9" w:rsidRDefault="00C703F9">
                                    <w:pPr>
                                      <w:spacing w:line="240" w:lineRule="auto"/>
                                      <w:ind w:left="0" w:firstLine="6"/>
                                      <w:textDirection w:val="btLr"/>
                                    </w:pPr>
                                  </w:p>
                                </w:txbxContent>
                              </v:textbox>
                            </v:rect>
                            <v:rect id="Rectangle 129" o:spid="_x0000_s109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ind w:hanging="6"/>
        <w:jc w:val="both"/>
        <w:rPr>
          <w:rFonts w:ascii="Lato" w:eastAsia="Lato" w:hAnsi="Lato" w:cs="Lato"/>
        </w:rPr>
      </w:pPr>
      <w:bookmarkStart w:id="8" w:name="_heading=h.4d34og8" w:colFirst="0" w:colLast="0"/>
      <w:bookmarkEnd w:id="8"/>
      <w:r>
        <w:rPr>
          <w:rFonts w:ascii="Lato" w:eastAsia="Lato" w:hAnsi="Lato" w:cs="Lato"/>
        </w:rPr>
        <w:t xml:space="preserve">Supplier Questionnaire </w:t>
      </w:r>
    </w:p>
    <w:p w:rsidR="00C703F9" w:rsidRDefault="00C703F9">
      <w:pPr>
        <w:ind w:hanging="6"/>
        <w:jc w:val="both"/>
      </w:pPr>
    </w:p>
    <w:p w:rsidR="00C703F9" w:rsidRDefault="00197C2F">
      <w:pPr>
        <w:ind w:left="0"/>
        <w:jc w:val="both"/>
      </w:pPr>
      <w:r>
        <w:t xml:space="preserve">For each requirement, indicate which level of support pertains to the requirement by entering “1, 2, or 3” in the appropriate box where 1,2 and 3 are defined as: </w:t>
      </w:r>
    </w:p>
    <w:p w:rsidR="00C703F9" w:rsidRDefault="00C703F9">
      <w:pPr>
        <w:ind w:left="0"/>
        <w:jc w:val="both"/>
      </w:pPr>
    </w:p>
    <w:tbl>
      <w:tblPr>
        <w:tblStyle w:val="af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6570"/>
      </w:tblGrid>
      <w:tr w:rsidR="00C703F9">
        <w:tc>
          <w:tcPr>
            <w:tcW w:w="2790" w:type="dxa"/>
            <w:shd w:val="clear" w:color="auto" w:fill="auto"/>
            <w:tcMar>
              <w:top w:w="100" w:type="dxa"/>
              <w:left w:w="100" w:type="dxa"/>
              <w:bottom w:w="100" w:type="dxa"/>
              <w:right w:w="100" w:type="dxa"/>
            </w:tcMar>
            <w:vAlign w:val="center"/>
          </w:tcPr>
          <w:p w:rsidR="00C703F9" w:rsidRDefault="00197C2F">
            <w:pPr>
              <w:widowControl w:val="0"/>
              <w:numPr>
                <w:ilvl w:val="0"/>
                <w:numId w:val="26"/>
              </w:numPr>
              <w:pBdr>
                <w:top w:val="nil"/>
                <w:left w:val="nil"/>
                <w:bottom w:val="nil"/>
                <w:right w:val="nil"/>
                <w:between w:val="nil"/>
              </w:pBdr>
              <w:spacing w:line="240" w:lineRule="auto"/>
            </w:pPr>
            <w:r>
              <w:t xml:space="preserve">Fully Supported  </w:t>
            </w:r>
          </w:p>
        </w:tc>
        <w:tc>
          <w:tcPr>
            <w:tcW w:w="6570"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ind w:left="0"/>
              <w:jc w:val="both"/>
            </w:pPr>
            <w:r>
              <w:t xml:space="preserve">The solution is supported as a standard / configurable feature within the </w:t>
            </w:r>
            <w:r>
              <w:t xml:space="preserve">package. </w:t>
            </w:r>
          </w:p>
        </w:tc>
      </w:tr>
      <w:tr w:rsidR="00C703F9">
        <w:tc>
          <w:tcPr>
            <w:tcW w:w="2790" w:type="dxa"/>
            <w:shd w:val="clear" w:color="auto" w:fill="auto"/>
            <w:tcMar>
              <w:top w:w="100" w:type="dxa"/>
              <w:left w:w="100" w:type="dxa"/>
              <w:bottom w:w="100" w:type="dxa"/>
              <w:right w:w="100" w:type="dxa"/>
            </w:tcMar>
            <w:vAlign w:val="center"/>
          </w:tcPr>
          <w:p w:rsidR="00C703F9" w:rsidRDefault="00197C2F">
            <w:pPr>
              <w:widowControl w:val="0"/>
              <w:numPr>
                <w:ilvl w:val="0"/>
                <w:numId w:val="26"/>
              </w:numPr>
              <w:spacing w:line="240" w:lineRule="auto"/>
              <w:jc w:val="center"/>
            </w:pPr>
            <w:r>
              <w:t xml:space="preserve">Partially Supported  </w:t>
            </w:r>
          </w:p>
        </w:tc>
        <w:tc>
          <w:tcPr>
            <w:tcW w:w="6570"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ind w:left="0"/>
              <w:jc w:val="both"/>
            </w:pPr>
            <w:r>
              <w:t xml:space="preserve">The desired solution is available in a separate optional package, or could be made available through the development of a new component or application.  Please explain and specify associated costs. </w:t>
            </w:r>
          </w:p>
        </w:tc>
      </w:tr>
      <w:tr w:rsidR="00C703F9">
        <w:tc>
          <w:tcPr>
            <w:tcW w:w="2790" w:type="dxa"/>
            <w:shd w:val="clear" w:color="auto" w:fill="auto"/>
            <w:tcMar>
              <w:top w:w="100" w:type="dxa"/>
              <w:left w:w="100" w:type="dxa"/>
              <w:bottom w:w="100" w:type="dxa"/>
              <w:right w:w="100" w:type="dxa"/>
            </w:tcMar>
            <w:vAlign w:val="center"/>
          </w:tcPr>
          <w:p w:rsidR="00C703F9" w:rsidRDefault="00197C2F">
            <w:pPr>
              <w:widowControl w:val="0"/>
              <w:numPr>
                <w:ilvl w:val="0"/>
                <w:numId w:val="26"/>
              </w:numPr>
              <w:spacing w:line="240" w:lineRule="auto"/>
              <w:jc w:val="center"/>
            </w:pPr>
            <w:r>
              <w:t xml:space="preserve">No Support </w:t>
            </w:r>
          </w:p>
        </w:tc>
        <w:tc>
          <w:tcPr>
            <w:tcW w:w="6570" w:type="dxa"/>
            <w:shd w:val="clear" w:color="auto" w:fill="auto"/>
            <w:tcMar>
              <w:top w:w="100" w:type="dxa"/>
              <w:left w:w="100" w:type="dxa"/>
              <w:bottom w:w="100" w:type="dxa"/>
              <w:right w:w="100" w:type="dxa"/>
            </w:tcMar>
          </w:tcPr>
          <w:p w:rsidR="00C703F9" w:rsidRDefault="00197C2F">
            <w:pPr>
              <w:widowControl w:val="0"/>
              <w:pBdr>
                <w:top w:val="nil"/>
                <w:left w:val="nil"/>
                <w:bottom w:val="nil"/>
                <w:right w:val="nil"/>
                <w:between w:val="nil"/>
              </w:pBdr>
              <w:ind w:left="0"/>
            </w:pPr>
            <w:r>
              <w:t xml:space="preserve">The desired solution is not within the scope of the package and there is no practical way to provide it. </w:t>
            </w:r>
          </w:p>
        </w:tc>
      </w:tr>
    </w:tbl>
    <w:p w:rsidR="00C703F9" w:rsidRDefault="00C703F9">
      <w:pPr>
        <w:ind w:left="0"/>
        <w:jc w:val="both"/>
      </w:pPr>
    </w:p>
    <w:p w:rsidR="00C703F9" w:rsidRDefault="00197C2F">
      <w:pPr>
        <w:ind w:left="360"/>
        <w:jc w:val="both"/>
      </w:pPr>
      <w:r>
        <w:t xml:space="preserve"> </w:t>
      </w:r>
    </w:p>
    <w:p w:rsidR="00C703F9" w:rsidRDefault="00197C2F">
      <w:pPr>
        <w:numPr>
          <w:ilvl w:val="0"/>
          <w:numId w:val="28"/>
        </w:numPr>
      </w:pPr>
      <w:r>
        <w:t xml:space="preserve">If the requirement is not fully supported, do not enter “1” in the Support Level box. </w:t>
      </w:r>
    </w:p>
    <w:p w:rsidR="00C703F9" w:rsidRDefault="00197C2F">
      <w:pPr>
        <w:numPr>
          <w:ilvl w:val="0"/>
          <w:numId w:val="28"/>
        </w:numPr>
      </w:pPr>
      <w:r>
        <w:t>In the case of Partial Support follow the “2” with an expla</w:t>
      </w:r>
      <w:r>
        <w:t xml:space="preserve">nation and the estimated cost associated with the work. </w:t>
      </w:r>
    </w:p>
    <w:p w:rsidR="00C703F9" w:rsidRDefault="00197C2F">
      <w:pPr>
        <w:ind w:left="36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f3"/>
        <w:tblW w:w="10290" w:type="dxa"/>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05"/>
        <w:gridCol w:w="7350"/>
        <w:gridCol w:w="1200"/>
        <w:gridCol w:w="1335"/>
      </w:tblGrid>
      <w:tr w:rsidR="00C703F9">
        <w:trPr>
          <w:trHeight w:val="525"/>
          <w:jc w:val="center"/>
        </w:trPr>
        <w:tc>
          <w:tcPr>
            <w:tcW w:w="40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rPr>
                <w:b/>
              </w:rPr>
            </w:pPr>
            <w:proofErr w:type="spellStart"/>
            <w:proofErr w:type="gramStart"/>
            <w:r>
              <w:rPr>
                <w:b/>
              </w:rPr>
              <w:t>Sr.No</w:t>
            </w:r>
            <w:proofErr w:type="spellEnd"/>
            <w:proofErr w:type="gramEnd"/>
          </w:p>
        </w:tc>
        <w:tc>
          <w:tcPr>
            <w:tcW w:w="735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pPr>
            <w:r>
              <w:rPr>
                <w:b/>
              </w:rPr>
              <w:t>Demand Management</w:t>
            </w:r>
            <w:r>
              <w:t xml:space="preserve"> </w:t>
            </w:r>
          </w:p>
        </w:tc>
        <w:tc>
          <w:tcPr>
            <w:tcW w:w="120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Supported (1,2,3)</w:t>
            </w:r>
            <w:r>
              <w:t xml:space="preserve"> </w:t>
            </w:r>
          </w:p>
        </w:tc>
        <w:tc>
          <w:tcPr>
            <w:tcW w:w="133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Description</w:t>
            </w:r>
            <w:r>
              <w:t xml:space="preserve"> </w:t>
            </w:r>
          </w:p>
        </w:tc>
      </w:tr>
      <w:tr w:rsidR="00C703F9">
        <w:trPr>
          <w:trHeight w:val="1080"/>
          <w:jc w:val="center"/>
        </w:trPr>
        <w:tc>
          <w:tcPr>
            <w:tcW w:w="40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w:t>
            </w:r>
          </w:p>
        </w:tc>
        <w:tc>
          <w:tcPr>
            <w:tcW w:w="7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allow for the definition of multiple types of demand (ideas, proposals, work requests, projects, etc.) with corresponding data, content, and business </w:t>
            </w:r>
            <w:proofErr w:type="gramStart"/>
            <w:r>
              <w:t>rules ?</w:t>
            </w:r>
            <w:proofErr w:type="gramEnd"/>
          </w:p>
        </w:tc>
        <w:tc>
          <w:tcPr>
            <w:tcW w:w="12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0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2</w:t>
            </w:r>
          </w:p>
        </w:tc>
        <w:tc>
          <w:tcPr>
            <w:tcW w:w="7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Can the solution</w:t>
            </w:r>
            <w:r>
              <w:t xml:space="preserve"> allow for the efficient </w:t>
            </w:r>
            <w:proofErr w:type="spellStart"/>
            <w:r>
              <w:t>cataloging</w:t>
            </w:r>
            <w:proofErr w:type="spellEnd"/>
            <w:r>
              <w:t xml:space="preserve"> of new demand in both centralized and distributed </w:t>
            </w:r>
            <w:proofErr w:type="gramStart"/>
            <w:r>
              <w:t>paradigms ?</w:t>
            </w:r>
            <w:proofErr w:type="gramEnd"/>
          </w:p>
        </w:tc>
        <w:tc>
          <w:tcPr>
            <w:tcW w:w="12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155"/>
          <w:jc w:val="center"/>
        </w:trPr>
        <w:tc>
          <w:tcPr>
            <w:tcW w:w="40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3</w:t>
            </w:r>
          </w:p>
        </w:tc>
        <w:tc>
          <w:tcPr>
            <w:tcW w:w="7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facilitate efficient review and analysis of candidate work (demand pool) across the projects on the basis of cost, benefit, </w:t>
            </w:r>
            <w:proofErr w:type="spellStart"/>
            <w:r>
              <w:t>labor</w:t>
            </w:r>
            <w:proofErr w:type="spellEnd"/>
            <w:r>
              <w:t xml:space="preserve"> requirements, risk, alignment, </w:t>
            </w:r>
            <w:proofErr w:type="gramStart"/>
            <w:r>
              <w:t>etc. ?</w:t>
            </w:r>
            <w:proofErr w:type="gramEnd"/>
          </w:p>
        </w:tc>
        <w:tc>
          <w:tcPr>
            <w:tcW w:w="12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0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lastRenderedPageBreak/>
              <w:t>4</w:t>
            </w:r>
          </w:p>
        </w:tc>
        <w:tc>
          <w:tcPr>
            <w:tcW w:w="7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facilitate a way of linking demand to specific products in an application </w:t>
            </w:r>
            <w:proofErr w:type="gramStart"/>
            <w:r>
              <w:t>project ?</w:t>
            </w:r>
            <w:proofErr w:type="gramEnd"/>
          </w:p>
        </w:tc>
        <w:tc>
          <w:tcPr>
            <w:tcW w:w="12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840"/>
          <w:jc w:val="center"/>
        </w:trPr>
        <w:tc>
          <w:tcPr>
            <w:tcW w:w="40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5</w:t>
            </w:r>
          </w:p>
        </w:tc>
        <w:tc>
          <w:tcPr>
            <w:tcW w:w="73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facilitate a way of integrating demand generated by ticketing systems (trouble tickets / change requests) into the </w:t>
            </w:r>
            <w:proofErr w:type="gramStart"/>
            <w:r>
              <w:t>project ?</w:t>
            </w:r>
            <w:proofErr w:type="gramEnd"/>
          </w:p>
        </w:tc>
        <w:tc>
          <w:tcPr>
            <w:tcW w:w="120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3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bl>
    <w:p w:rsidR="00C703F9" w:rsidRDefault="00197C2F">
      <w:pPr>
        <w:ind w:left="36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f4"/>
        <w:tblW w:w="10185" w:type="dxa"/>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95"/>
        <w:gridCol w:w="7080"/>
        <w:gridCol w:w="1305"/>
        <w:gridCol w:w="1305"/>
      </w:tblGrid>
      <w:tr w:rsidR="00C703F9">
        <w:trPr>
          <w:trHeight w:val="525"/>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rPr>
                <w:b/>
              </w:rPr>
            </w:pPr>
            <w:r>
              <w:rPr>
                <w:b/>
              </w:rPr>
              <w:t>Sr.</w:t>
            </w:r>
          </w:p>
          <w:p w:rsidR="00C703F9" w:rsidRDefault="00197C2F">
            <w:pPr>
              <w:spacing w:before="40" w:after="40"/>
              <w:ind w:left="0"/>
              <w:rPr>
                <w:b/>
              </w:rPr>
            </w:pPr>
            <w:r>
              <w:rPr>
                <w:b/>
              </w:rPr>
              <w:t>No</w:t>
            </w:r>
          </w:p>
        </w:tc>
        <w:tc>
          <w:tcPr>
            <w:tcW w:w="708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pPr>
            <w:r>
              <w:rPr>
                <w:b/>
              </w:rPr>
              <w:t>Portfolio Management and Strategic Planning</w:t>
            </w:r>
            <w:r>
              <w:t xml:space="preserve"> </w:t>
            </w:r>
          </w:p>
        </w:tc>
        <w:tc>
          <w:tcPr>
            <w:tcW w:w="130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Supported (1,2,3)</w:t>
            </w:r>
            <w:r>
              <w:t xml:space="preserve"> </w:t>
            </w:r>
          </w:p>
        </w:tc>
        <w:tc>
          <w:tcPr>
            <w:tcW w:w="130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Description</w:t>
            </w:r>
            <w: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support selection and analysis on the basis of risk and alignment </w:t>
            </w:r>
            <w:proofErr w:type="gramStart"/>
            <w:r>
              <w:t>valuations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2</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support selection and analysis on the basis of financial justification (time-phased cost vs. benefits analysis</w:t>
            </w:r>
            <w:proofErr w:type="gramStart"/>
            <w:r>
              <w:t>)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3</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Can the solution</w:t>
            </w:r>
            <w:r>
              <w:t xml:space="preserve"> provide graphical, interactive mediums for project managers to conduct ad-hoc query and </w:t>
            </w:r>
            <w:proofErr w:type="gramStart"/>
            <w:r>
              <w:t>analysis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4</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Can the solution allow for the use of multiple financial scenarios in support of project </w:t>
            </w:r>
            <w:proofErr w:type="spellStart"/>
            <w:proofErr w:type="gramStart"/>
            <w:r>
              <w:t>modeling</w:t>
            </w:r>
            <w:proofErr w:type="spellEnd"/>
            <w:r>
              <w:t xml:space="preserve">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29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5</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Can the solution support specification of anticipated benefits in line with the principles from OCGs Managing Successful Programmes (MSP</w:t>
            </w:r>
            <w:proofErr w:type="gramStart"/>
            <w:r>
              <w:t>) ?</w:t>
            </w:r>
            <w:proofErr w:type="gramEnd"/>
            <w: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6</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 provide</w:t>
            </w:r>
            <w:r>
              <w:t xml:space="preserve"> the ability to track actual vs. plan at any level of the planning </w:t>
            </w:r>
            <w:proofErr w:type="gramStart"/>
            <w:r>
              <w:t>structure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7</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Can the solution</w:t>
            </w:r>
            <w:r>
              <w:t xml:space="preserve"> provide the ability to account for all service and maintenance costs as part of </w:t>
            </w:r>
            <w:proofErr w:type="gramStart"/>
            <w:r>
              <w:t>planning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8</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Does the solution provide the ability to roll-up dollars and resources from services into the planning </w:t>
            </w:r>
            <w:proofErr w:type="gramStart"/>
            <w:r>
              <w:t>structure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9</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 provide the abili</w:t>
            </w:r>
            <w:r>
              <w:t xml:space="preserve">ty to incorporate service approval into an overall annual project approval </w:t>
            </w:r>
            <w:proofErr w:type="gramStart"/>
            <w:r>
              <w:t>process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29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10</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provide the ability to optimize and recommend investment decisions based on financial and resource constraints in either an efficient frontier format or general optimization </w:t>
            </w:r>
            <w:proofErr w:type="gramStart"/>
            <w:r>
              <w:t>view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lastRenderedPageBreak/>
              <w:t>11</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Can the solution</w:t>
            </w:r>
            <w:r>
              <w:t xml:space="preserve"> provide the ability to define optimization constraints based on actual, loaded budget/resource </w:t>
            </w:r>
            <w:proofErr w:type="gramStart"/>
            <w:r>
              <w:t>limitations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12</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provide the ability to manually enter optimization </w:t>
            </w:r>
            <w:proofErr w:type="gramStart"/>
            <w:r>
              <w:t>constraints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035"/>
          <w:jc w:val="center"/>
        </w:trPr>
        <w:tc>
          <w:tcPr>
            <w:tcW w:w="49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13</w:t>
            </w:r>
          </w:p>
        </w:tc>
        <w:tc>
          <w:tcPr>
            <w:tcW w:w="708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provide the ability to simultaneously recommend multiple investment projects based on the </w:t>
            </w:r>
            <w:proofErr w:type="spellStart"/>
            <w:r>
              <w:t>tradeoff</w:t>
            </w:r>
            <w:proofErr w:type="spellEnd"/>
            <w:r>
              <w:t xml:space="preserve"> of benefit vs. cost, risk, or some other </w:t>
            </w:r>
            <w:proofErr w:type="gramStart"/>
            <w:r>
              <w:t>constraint ?</w:t>
            </w:r>
            <w:proofErr w:type="gramEnd"/>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bl>
    <w:p w:rsidR="00C703F9" w:rsidRDefault="00197C2F">
      <w:pPr>
        <w:ind w:left="36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f5"/>
        <w:tblW w:w="10080" w:type="dxa"/>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90"/>
        <w:gridCol w:w="6855"/>
        <w:gridCol w:w="1440"/>
        <w:gridCol w:w="1395"/>
      </w:tblGrid>
      <w:tr w:rsidR="00C703F9">
        <w:trPr>
          <w:trHeight w:val="525"/>
          <w:jc w:val="center"/>
        </w:trPr>
        <w:tc>
          <w:tcPr>
            <w:tcW w:w="39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both"/>
              <w:rPr>
                <w:b/>
              </w:rPr>
            </w:pPr>
            <w:r>
              <w:rPr>
                <w:b/>
              </w:rPr>
              <w:t>Sr.</w:t>
            </w:r>
          </w:p>
          <w:p w:rsidR="00C703F9" w:rsidRDefault="00197C2F">
            <w:pPr>
              <w:spacing w:before="40" w:after="40"/>
              <w:ind w:left="0"/>
              <w:jc w:val="both"/>
              <w:rPr>
                <w:b/>
              </w:rPr>
            </w:pPr>
            <w:r>
              <w:rPr>
                <w:b/>
              </w:rPr>
              <w:t>No</w:t>
            </w:r>
          </w:p>
        </w:tc>
        <w:tc>
          <w:tcPr>
            <w:tcW w:w="685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both"/>
            </w:pPr>
            <w:r>
              <w:rPr>
                <w:b/>
              </w:rPr>
              <w:t>Governance</w:t>
            </w:r>
            <w:r>
              <w:t xml:space="preserve"> </w:t>
            </w:r>
          </w:p>
        </w:tc>
        <w:tc>
          <w:tcPr>
            <w:tcW w:w="144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Supported (1,2,3)</w:t>
            </w:r>
            <w:r>
              <w:t xml:space="preserve"> </w:t>
            </w:r>
          </w:p>
        </w:tc>
        <w:tc>
          <w:tcPr>
            <w:tcW w:w="139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Description</w:t>
            </w:r>
            <w:r>
              <w:t xml:space="preserve"> </w:t>
            </w:r>
          </w:p>
        </w:tc>
      </w:tr>
      <w:tr w:rsidR="00C703F9">
        <w:trPr>
          <w:trHeight w:val="1035"/>
          <w:jc w:val="center"/>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w:t>
            </w:r>
          </w:p>
        </w:tc>
        <w:tc>
          <w:tcPr>
            <w:tcW w:w="685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provide configurable, automated approval processes for various types of demand (accommodating both qualitative and quantitative criteria</w:t>
            </w:r>
            <w:proofErr w:type="gramStart"/>
            <w:r>
              <w:t>)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035"/>
          <w:jc w:val="center"/>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2</w:t>
            </w:r>
          </w:p>
        </w:tc>
        <w:tc>
          <w:tcPr>
            <w:tcW w:w="685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allow for the efficient monitoring of portfolio health and cost containment through the comparison of forecast, budget, plan, and actual </w:t>
            </w:r>
            <w:proofErr w:type="gramStart"/>
            <w:r>
              <w:t>data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035"/>
          <w:jc w:val="center"/>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3</w:t>
            </w:r>
          </w:p>
        </w:tc>
        <w:tc>
          <w:tcPr>
            <w:tcW w:w="6855"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 provide preconfigured views, forms, templates, reports, and graphs enabling more infor</w:t>
            </w:r>
            <w:r>
              <w:t xml:space="preserve">med and efficient decision making for governance </w:t>
            </w:r>
            <w:proofErr w:type="gramStart"/>
            <w:r>
              <w:t>bodies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3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bl>
    <w:p w:rsidR="00C703F9" w:rsidRDefault="00197C2F">
      <w:pPr>
        <w:ind w:left="36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f6"/>
        <w:tblW w:w="9990" w:type="dxa"/>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20"/>
        <w:gridCol w:w="6840"/>
        <w:gridCol w:w="1440"/>
        <w:gridCol w:w="1290"/>
      </w:tblGrid>
      <w:tr w:rsidR="00C703F9">
        <w:trPr>
          <w:trHeight w:val="525"/>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both"/>
              <w:rPr>
                <w:b/>
              </w:rPr>
            </w:pPr>
            <w:r>
              <w:rPr>
                <w:b/>
              </w:rPr>
              <w:t>Sr.</w:t>
            </w:r>
          </w:p>
          <w:p w:rsidR="00C703F9" w:rsidRDefault="00197C2F">
            <w:pPr>
              <w:spacing w:before="40" w:after="40"/>
              <w:ind w:left="0"/>
              <w:jc w:val="both"/>
              <w:rPr>
                <w:b/>
              </w:rPr>
            </w:pPr>
            <w:r>
              <w:rPr>
                <w:b/>
              </w:rPr>
              <w:t>No</w:t>
            </w:r>
          </w:p>
        </w:tc>
        <w:tc>
          <w:tcPr>
            <w:tcW w:w="684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both"/>
            </w:pPr>
            <w:r>
              <w:rPr>
                <w:b/>
              </w:rPr>
              <w:t>Application management</w:t>
            </w:r>
            <w:r>
              <w:t xml:space="preserve"> </w:t>
            </w:r>
          </w:p>
        </w:tc>
        <w:tc>
          <w:tcPr>
            <w:tcW w:w="144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Supported (1,2,3)</w:t>
            </w:r>
            <w:r>
              <w:t xml:space="preserve"> </w:t>
            </w:r>
          </w:p>
        </w:tc>
        <w:tc>
          <w:tcPr>
            <w:tcW w:w="129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Description</w:t>
            </w:r>
            <w:r>
              <w:t xml:space="preserve"> </w:t>
            </w:r>
          </w:p>
        </w:tc>
      </w:tr>
      <w:tr w:rsidR="00C703F9">
        <w:trPr>
          <w:trHeight w:val="780"/>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1</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Does the solution</w:t>
            </w:r>
            <w:r>
              <w:t xml:space="preserve"> categorize applications, identify redundancies and other opportunities to rationalize the project?</w:t>
            </w:r>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2</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 xml:space="preserve">Does the solution support ad-hoc analysis of the application </w:t>
            </w:r>
            <w:proofErr w:type="gramStart"/>
            <w:r>
              <w:t>project ?</w:t>
            </w:r>
            <w:proofErr w:type="gramEnd"/>
            <w:r>
              <w:t xml:space="preserve"> </w:t>
            </w:r>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3</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Does the solution</w:t>
            </w:r>
            <w:r>
              <w:t xml:space="preserve"> map applications to support technology platforms for tracking </w:t>
            </w:r>
            <w:proofErr w:type="gramStart"/>
            <w:r>
              <w:t>standards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810"/>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4</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Does the solution</w:t>
            </w:r>
            <w:r>
              <w:t xml:space="preserve"> provide a dashboard of applications including performance, utilization, cost, benefits and lifecycle </w:t>
            </w:r>
            <w:proofErr w:type="gramStart"/>
            <w:r>
              <w:t>data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035"/>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lastRenderedPageBreak/>
              <w:t>5</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Does the solution</w:t>
            </w:r>
            <w:r>
              <w:t xml:space="preserve"> capture planned and actual total cost of ownership including direct and indirect project, operation maintenance and upgrade </w:t>
            </w:r>
            <w:proofErr w:type="gramStart"/>
            <w:r>
              <w:t>costs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1035"/>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6</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Does the solution</w:t>
            </w:r>
            <w:r>
              <w:t xml:space="preserve"> capture vendor and contract information for measuring license utilization and identifying opportunities to consolidate and negotiate </w:t>
            </w:r>
            <w:proofErr w:type="gramStart"/>
            <w:r>
              <w:t>contracts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jc w:val="center"/>
        </w:trPr>
        <w:tc>
          <w:tcPr>
            <w:tcW w:w="42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center"/>
            </w:pPr>
            <w:r>
              <w:t>7</w:t>
            </w:r>
          </w:p>
        </w:tc>
        <w:tc>
          <w:tcPr>
            <w:tcW w:w="6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rsidR="00C703F9" w:rsidRDefault="00197C2F">
            <w:pPr>
              <w:spacing w:before="40" w:after="40"/>
              <w:ind w:left="0"/>
              <w:jc w:val="both"/>
            </w:pPr>
            <w:r>
              <w:t xml:space="preserve">Does the solution provide flexible scorecards for assessing application risk and </w:t>
            </w:r>
            <w:proofErr w:type="gramStart"/>
            <w:r>
              <w:t>value ?</w:t>
            </w:r>
            <w:proofErr w:type="gramEnd"/>
          </w:p>
        </w:tc>
        <w:tc>
          <w:tcPr>
            <w:tcW w:w="144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9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bl>
    <w:p w:rsidR="00C703F9" w:rsidRDefault="00197C2F">
      <w:pPr>
        <w:ind w:left="360"/>
        <w:jc w:val="both"/>
        <w:rPr>
          <w:rFonts w:ascii="Times New Roman" w:eastAsia="Times New Roman" w:hAnsi="Times New Roman" w:cs="Times New Roman"/>
        </w:rPr>
      </w:pPr>
      <w:r>
        <w:rPr>
          <w:rFonts w:ascii="Times New Roman" w:eastAsia="Times New Roman" w:hAnsi="Times New Roman" w:cs="Times New Roman"/>
        </w:rPr>
        <w:t xml:space="preserve"> </w:t>
      </w:r>
    </w:p>
    <w:tbl>
      <w:tblPr>
        <w:tblStyle w:val="af7"/>
        <w:tblW w:w="9975" w:type="dxa"/>
        <w:tblInd w:w="-28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90"/>
        <w:gridCol w:w="6930"/>
        <w:gridCol w:w="1380"/>
        <w:gridCol w:w="1275"/>
      </w:tblGrid>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both"/>
              <w:rPr>
                <w:b/>
              </w:rPr>
            </w:pPr>
            <w:r>
              <w:rPr>
                <w:b/>
              </w:rPr>
              <w:t>Sr.</w:t>
            </w:r>
          </w:p>
          <w:p w:rsidR="00C703F9" w:rsidRDefault="00197C2F">
            <w:pPr>
              <w:spacing w:before="40" w:after="40"/>
              <w:ind w:left="0"/>
              <w:jc w:val="both"/>
              <w:rPr>
                <w:b/>
              </w:rPr>
            </w:pPr>
            <w:r>
              <w:rPr>
                <w:b/>
              </w:rPr>
              <w:t>No</w:t>
            </w:r>
          </w:p>
        </w:tc>
        <w:tc>
          <w:tcPr>
            <w:tcW w:w="693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both"/>
            </w:pPr>
            <w:r>
              <w:rPr>
                <w:b/>
              </w:rPr>
              <w:t>Project management support</w:t>
            </w:r>
            <w:r>
              <w:t xml:space="preserve"> </w:t>
            </w:r>
          </w:p>
        </w:tc>
        <w:tc>
          <w:tcPr>
            <w:tcW w:w="1380"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Supported (1,2,3)</w:t>
            </w:r>
            <w:r>
              <w:t xml:space="preserve"> </w:t>
            </w:r>
          </w:p>
        </w:tc>
        <w:tc>
          <w:tcPr>
            <w:tcW w:w="1275" w:type="dxa"/>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vAlign w:val="center"/>
          </w:tcPr>
          <w:p w:rsidR="00C703F9" w:rsidRDefault="00197C2F">
            <w:pPr>
              <w:spacing w:before="40" w:after="40"/>
              <w:ind w:left="0"/>
              <w:jc w:val="center"/>
            </w:pPr>
            <w:r>
              <w:rPr>
                <w:b/>
              </w:rPr>
              <w:t>Description</w:t>
            </w:r>
            <w:r>
              <w:t xml:space="preserve"> </w:t>
            </w:r>
          </w:p>
        </w:tc>
      </w:tr>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1</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Does the solution allow tracking issues for each </w:t>
            </w:r>
            <w:proofErr w:type="gramStart"/>
            <w:r>
              <w:t>project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2</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Does the solution allow issues to be assigned to users in the System? </w:t>
            </w: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3</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offer out-of-the-box reports on issues on a specific project or a group of </w:t>
            </w:r>
            <w:proofErr w:type="gramStart"/>
            <w:r>
              <w:t>projects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4</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Does the solution allow tracking risks for each </w:t>
            </w:r>
            <w:proofErr w:type="gramStart"/>
            <w:r>
              <w:t>project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5</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Does the solution </w:t>
            </w:r>
            <w:r>
              <w:t xml:space="preserve">offer out-of-the-box reports on risks on a specific project or a group of </w:t>
            </w:r>
            <w:proofErr w:type="gramStart"/>
            <w:r>
              <w:t>projects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85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6</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Can the solution</w:t>
            </w:r>
            <w:r>
              <w:t xml:space="preserve"> allow export and import of risks and </w:t>
            </w:r>
            <w:proofErr w:type="spellStart"/>
            <w:proofErr w:type="gramStart"/>
            <w:r>
              <w:t>issues?If</w:t>
            </w:r>
            <w:proofErr w:type="spellEnd"/>
            <w:proofErr w:type="gramEnd"/>
            <w:r>
              <w:t xml:space="preserve"> yes, in which formats, and to which extent this can be automated ? </w:t>
            </w: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7</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Can the solution </w:t>
            </w:r>
            <w:r>
              <w:t xml:space="preserve">allow definition of and tracking of progress and </w:t>
            </w:r>
            <w:proofErr w:type="gramStart"/>
            <w:r>
              <w:t>milestones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8</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Can the solution support creation of project plans in the system </w:t>
            </w:r>
            <w:proofErr w:type="gramStart"/>
            <w:r>
              <w:t>itself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525"/>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9</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Does the solution</w:t>
            </w:r>
            <w:r>
              <w:t xml:space="preserve"> support creation of project plans in MS Project? </w:t>
            </w:r>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r w:rsidR="00C703F9">
        <w:trPr>
          <w:trHeight w:val="780"/>
        </w:trPr>
        <w:tc>
          <w:tcPr>
            <w:tcW w:w="39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C703F9" w:rsidRDefault="00197C2F">
            <w:pPr>
              <w:spacing w:before="40" w:after="40"/>
              <w:ind w:left="0"/>
              <w:jc w:val="both"/>
            </w:pPr>
            <w:r>
              <w:t>10</w:t>
            </w:r>
          </w:p>
        </w:tc>
        <w:tc>
          <w:tcPr>
            <w:tcW w:w="69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pPr>
            <w:r>
              <w:t xml:space="preserve">Can the solution support creation of project plans in an ERP system with subsequent import interface into the </w:t>
            </w:r>
            <w:proofErr w:type="gramStart"/>
            <w:r>
              <w:t>system ?</w:t>
            </w:r>
            <w:proofErr w:type="gramEnd"/>
          </w:p>
        </w:tc>
        <w:tc>
          <w:tcPr>
            <w:tcW w:w="138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c>
          <w:tcPr>
            <w:tcW w:w="1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0"/>
              <w:jc w:val="both"/>
              <w:rPr>
                <w:color w:val="0000FF"/>
              </w:rPr>
            </w:pPr>
            <w:r>
              <w:rPr>
                <w:color w:val="0000FF"/>
              </w:rPr>
              <w:t xml:space="preserve"> </w:t>
            </w:r>
          </w:p>
        </w:tc>
      </w:tr>
    </w:tbl>
    <w:p w:rsidR="00C703F9" w:rsidRDefault="00197C2F">
      <w:pPr>
        <w:ind w:left="360"/>
        <w:jc w:val="both"/>
        <w:sectPr w:rsidR="00C703F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r>
        <w:rPr>
          <w:rFonts w:ascii="Times New Roman" w:eastAsia="Times New Roman" w:hAnsi="Times New Roman" w:cs="Times New Roman"/>
        </w:rPr>
        <w:t xml:space="preserve"> </w:t>
      </w:r>
    </w:p>
    <w:p w:rsidR="00C703F9" w:rsidRDefault="00197C2F">
      <w:pPr>
        <w:ind w:left="0"/>
        <w:jc w:val="both"/>
      </w:pPr>
      <w:r>
        <w:lastRenderedPageBreak/>
        <w:t>The objective of this Request for Proposal is to locate a source that will provide the best overall value to [COMPANY NAME]. While price is a significant factor, other criteria will form the basis of our award decision, as more fully described in the Evalu</w:t>
      </w:r>
      <w:r>
        <w:t>ation Factors section of this Request for Proposal below.</w:t>
      </w:r>
    </w:p>
    <w:p w:rsidR="00C703F9" w:rsidRDefault="00C703F9">
      <w:pPr>
        <w:ind w:hanging="6"/>
      </w:pPr>
    </w:p>
    <w:p w:rsidR="00C703F9" w:rsidRDefault="00197C2F">
      <w:pPr>
        <w:ind w:hanging="6"/>
      </w:pPr>
      <w:r>
        <w:rPr>
          <w:noProof/>
        </w:rPr>
        <mc:AlternateContent>
          <mc:Choice Requires="wpg">
            <w:drawing>
              <wp:inline distT="0" distB="0" distL="0" distR="0">
                <wp:extent cx="647700" cy="60722"/>
                <wp:effectExtent l="0" t="0" r="0" b="0"/>
                <wp:docPr id="136" name="Group 13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30" name="Group 130"/>
                        <wpg:cNvGrpSpPr/>
                        <wpg:grpSpPr>
                          <a:xfrm>
                            <a:off x="5022150" y="3749639"/>
                            <a:ext cx="647700" cy="60722"/>
                            <a:chOff x="5022150" y="3749639"/>
                            <a:chExt cx="647700" cy="60722"/>
                          </a:xfrm>
                        </wpg:grpSpPr>
                        <wps:wsp>
                          <wps:cNvPr id="131" name="Rectangle 13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32" name="Group 132"/>
                          <wpg:cNvGrpSpPr/>
                          <wpg:grpSpPr>
                            <a:xfrm>
                              <a:off x="5022150" y="3749639"/>
                              <a:ext cx="647700" cy="60722"/>
                              <a:chOff x="5022150" y="3749639"/>
                              <a:chExt cx="647700" cy="60722"/>
                            </a:xfrm>
                          </wpg:grpSpPr>
                          <wps:wsp>
                            <wps:cNvPr id="138" name="Rectangle 138"/>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39" name="Group 139"/>
                            <wpg:cNvGrpSpPr/>
                            <wpg:grpSpPr>
                              <a:xfrm>
                                <a:off x="5022150" y="3749639"/>
                                <a:ext cx="647700" cy="60722"/>
                                <a:chOff x="5022150" y="3749639"/>
                                <a:chExt cx="647700" cy="60722"/>
                              </a:xfrm>
                            </wpg:grpSpPr>
                            <wps:wsp>
                              <wps:cNvPr id="140" name="Rectangle 140"/>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41" name="Group 141"/>
                              <wpg:cNvGrpSpPr/>
                              <wpg:grpSpPr>
                                <a:xfrm>
                                  <a:off x="5022150" y="3749639"/>
                                  <a:ext cx="647700" cy="60722"/>
                                  <a:chOff x="829856" y="1610579"/>
                                  <a:chExt cx="589606" cy="37548"/>
                                </a:xfrm>
                              </wpg:grpSpPr>
                              <wps:wsp>
                                <wps:cNvPr id="143" name="Rectangle 143"/>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44" name="Group 144"/>
                                <wpg:cNvGrpSpPr/>
                                <wpg:grpSpPr>
                                  <a:xfrm>
                                    <a:off x="829856" y="1610579"/>
                                    <a:ext cx="589606" cy="37548"/>
                                    <a:chOff x="4580561" y="2589004"/>
                                    <a:chExt cx="1064464" cy="25200"/>
                                  </a:xfrm>
                                </wpg:grpSpPr>
                                <wps:wsp>
                                  <wps:cNvPr id="146" name="Rectangle 146"/>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147" name="Rectangle 147"/>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id="Group 136" o:spid="_x0000_s109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">
                <v:group id="Group 130" o:spid="_x0000_s10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">
                  <v:rect id="Rectangle 131" o:spid="_x0000_s10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32"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">
                    <v:rect id="Rectangle 138"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39" o:spid="_x0000_s110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">
                      <v:rect id="Rectangle 140" o:spid="_x0000_s110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41" o:spid="_x0000_s110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">
                        <v:rect id="Rectangle 143" o:spid="_x0000_s110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44" o:spid="_x0000_s110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">
                          <v:rect id="Rectangle 146" o:spid="_x0000_s110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" fillcolor="#48b29e" stroked="f">
                            <v:textbox inset="2.53958mm,2.53958mm,2.53958mm,2.53958mm">
                              <w:txbxContent>
                                <w:p w:rsidR="00C703F9" w:rsidRDefault="00C703F9">
                                  <w:pPr>
                                    <w:spacing w:line="240" w:lineRule="auto"/>
                                    <w:ind w:left="0" w:firstLine="6"/>
                                    <w:textDirection w:val="btLr"/>
                                  </w:pPr>
                                </w:p>
                              </w:txbxContent>
                            </v:textbox>
                          </v:rect>
                          <v:rect id="Rectangle 147" o:spid="_x0000_s110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w10:anchorlock/>
              </v:group>
            </w:pict>
          </mc:Fallback>
        </mc:AlternateContent>
      </w:r>
    </w:p>
    <w:p w:rsidR="00C703F9" w:rsidRDefault="00197C2F">
      <w:pPr>
        <w:pStyle w:val="Heading1"/>
        <w:ind w:hanging="6"/>
      </w:pPr>
      <w:bookmarkStart w:id="9" w:name="_heading=h.3wkvm4yuomd9" w:colFirst="0" w:colLast="0"/>
      <w:bookmarkEnd w:id="9"/>
      <w:r>
        <w:t>Format of Proposal</w:t>
      </w:r>
    </w:p>
    <w:p w:rsidR="00C703F9" w:rsidRDefault="00197C2F">
      <w:pPr>
        <w:ind w:hanging="6"/>
      </w:pPr>
      <w:r>
        <w:rPr>
          <w:b/>
        </w:rPr>
        <w:t>Letter of Interest</w:t>
      </w:r>
    </w:p>
    <w:p w:rsidR="00C703F9" w:rsidRDefault="00197C2F">
      <w:pPr>
        <w:ind w:hanging="6"/>
        <w:jc w:val="both"/>
      </w:pPr>
      <w:r>
        <w:t xml:space="preserve">Please include a letter expressing the solution provider’s interest in supplying the organization </w:t>
      </w:r>
      <w:proofErr w:type="gramStart"/>
      <w:r>
        <w:t>with  Project</w:t>
      </w:r>
      <w:proofErr w:type="gramEnd"/>
      <w:r>
        <w:t xml:space="preserve"> Management Solution. In this letter, please include the following:</w:t>
      </w:r>
    </w:p>
    <w:p w:rsidR="00C703F9" w:rsidRDefault="00197C2F">
      <w:pPr>
        <w:numPr>
          <w:ilvl w:val="0"/>
          <w:numId w:val="31"/>
        </w:numPr>
        <w:jc w:val="both"/>
      </w:pPr>
      <w:r>
        <w:t xml:space="preserve">A statement regarding the solution provider’s availability to dedicate time, </w:t>
      </w:r>
      <w:r>
        <w:t xml:space="preserve">personnel, and resources to this effort during a period of three years.  </w:t>
      </w:r>
    </w:p>
    <w:p w:rsidR="00C703F9" w:rsidRDefault="00197C2F">
      <w:pPr>
        <w:numPr>
          <w:ilvl w:val="0"/>
          <w:numId w:val="31"/>
        </w:numPr>
        <w:jc w:val="both"/>
      </w:pPr>
      <w:r>
        <w:t>A commitment to the availability of the solution provider and all key project staff during the contract period.</w:t>
      </w:r>
    </w:p>
    <w:p w:rsidR="00C703F9" w:rsidRDefault="00197C2F">
      <w:pPr>
        <w:numPr>
          <w:ilvl w:val="0"/>
          <w:numId w:val="31"/>
        </w:numPr>
        <w:jc w:val="both"/>
      </w:pPr>
      <w:r>
        <w:t>A description of your approach to successfully fulfilling the requirem</w:t>
      </w:r>
      <w:r>
        <w:t xml:space="preserve">ents within the proposed budget and schedule. </w:t>
      </w:r>
    </w:p>
    <w:p w:rsidR="00C703F9" w:rsidRDefault="00C703F9">
      <w:pPr>
        <w:ind w:hanging="6"/>
      </w:pPr>
    </w:p>
    <w:p w:rsidR="00C703F9" w:rsidRDefault="00197C2F">
      <w:pPr>
        <w:ind w:hanging="6"/>
      </w:pPr>
      <w:r>
        <w:rPr>
          <w:b/>
        </w:rPr>
        <w:t>Company and Project Manager Information</w:t>
      </w:r>
    </w:p>
    <w:p w:rsidR="00C703F9" w:rsidRDefault="00197C2F">
      <w:pPr>
        <w:ind w:hanging="6"/>
      </w:pPr>
      <w:r>
        <w:t>Please include a brief description of your company, including the following information:</w:t>
      </w:r>
    </w:p>
    <w:p w:rsidR="00C703F9" w:rsidRDefault="00197C2F">
      <w:pPr>
        <w:numPr>
          <w:ilvl w:val="0"/>
          <w:numId w:val="7"/>
        </w:numPr>
      </w:pPr>
      <w:r>
        <w:t>Length of time in business.</w:t>
      </w:r>
    </w:p>
    <w:p w:rsidR="00C703F9" w:rsidRDefault="00197C2F">
      <w:pPr>
        <w:numPr>
          <w:ilvl w:val="0"/>
          <w:numId w:val="7"/>
        </w:numPr>
      </w:pPr>
      <w:r>
        <w:t>Location of headquarters and any other offices.</w:t>
      </w:r>
    </w:p>
    <w:p w:rsidR="00C703F9" w:rsidRDefault="00197C2F">
      <w:pPr>
        <w:numPr>
          <w:ilvl w:val="0"/>
          <w:numId w:val="7"/>
        </w:numPr>
      </w:pPr>
      <w:r>
        <w:t>Des</w:t>
      </w:r>
      <w:r>
        <w:t>cription of services that your company specializes in.</w:t>
      </w:r>
    </w:p>
    <w:p w:rsidR="00C703F9" w:rsidRDefault="00197C2F">
      <w:pPr>
        <w:numPr>
          <w:ilvl w:val="0"/>
          <w:numId w:val="7"/>
        </w:numPr>
        <w:jc w:val="both"/>
      </w:pPr>
      <w:r>
        <w:t>A brief biography of the proposed Project Manager (PM) and the Principal-in-charge (if that person is different from the Project Manager) and all other applicable staff. A project manager must be designated and must be the principal contact. In this biogra</w:t>
      </w:r>
      <w:r>
        <w:t>phy, please include at least three different references for the Project Manager and Principal-in-charge.</w:t>
      </w:r>
    </w:p>
    <w:p w:rsidR="00C703F9" w:rsidRDefault="00C703F9">
      <w:pPr>
        <w:ind w:hanging="6"/>
      </w:pPr>
    </w:p>
    <w:p w:rsidR="00C703F9" w:rsidRDefault="00197C2F">
      <w:pPr>
        <w:ind w:hanging="6"/>
      </w:pPr>
      <w:r>
        <w:rPr>
          <w:b/>
        </w:rPr>
        <w:t>Relevant Experience</w:t>
      </w:r>
      <w:r>
        <w:t xml:space="preserve"> </w:t>
      </w:r>
    </w:p>
    <w:p w:rsidR="00C703F9" w:rsidRDefault="00197C2F">
      <w:pPr>
        <w:ind w:hanging="6"/>
        <w:jc w:val="both"/>
      </w:pPr>
      <w:r>
        <w:t>Please include information describing the solution provider’s experience, demonstrating competence and professional qualification</w:t>
      </w:r>
      <w:r>
        <w:t>s for the satisfactory performance of the services outlined in the proposed Scope of Work of this RFP.</w:t>
      </w:r>
    </w:p>
    <w:p w:rsidR="00C703F9" w:rsidRDefault="00197C2F">
      <w:pPr>
        <w:numPr>
          <w:ilvl w:val="0"/>
          <w:numId w:val="13"/>
        </w:numPr>
        <w:jc w:val="both"/>
      </w:pPr>
      <w:r>
        <w:t xml:space="preserve">Provide a narrative statement regarding your solution provider portal integration and associated services expertise and experience as it relates to this </w:t>
      </w:r>
      <w:r>
        <w:t>RFP.</w:t>
      </w:r>
    </w:p>
    <w:p w:rsidR="00C703F9" w:rsidRDefault="00197C2F">
      <w:pPr>
        <w:numPr>
          <w:ilvl w:val="0"/>
          <w:numId w:val="13"/>
        </w:numPr>
        <w:jc w:val="both"/>
      </w:pPr>
      <w:r>
        <w:lastRenderedPageBreak/>
        <w:t>Additionally, include a statement regarding your understanding of the requirements as outlined in this RFP and your ability to provide project management solution implementation and associated services in accordance with the same.</w:t>
      </w:r>
    </w:p>
    <w:p w:rsidR="00C703F9" w:rsidRDefault="00197C2F">
      <w:pPr>
        <w:numPr>
          <w:ilvl w:val="0"/>
          <w:numId w:val="13"/>
        </w:numPr>
        <w:jc w:val="both"/>
      </w:pPr>
      <w:r>
        <w:t>Describe your firm’s</w:t>
      </w:r>
      <w:r>
        <w:t xml:space="preserve"> experience in providing similar project management solution implementation and associated services to other clients, especially other governmental entities and/or similar public/private sector organizations. </w:t>
      </w:r>
    </w:p>
    <w:p w:rsidR="00C703F9" w:rsidRDefault="00197C2F">
      <w:pPr>
        <w:numPr>
          <w:ilvl w:val="0"/>
          <w:numId w:val="13"/>
        </w:numPr>
        <w:jc w:val="both"/>
      </w:pPr>
      <w:r>
        <w:t>Describe the business practices that enable yo</w:t>
      </w:r>
      <w:r>
        <w:t xml:space="preserve">u to complete these tasks in an efficient, timely and, at times, expeditious manner. </w:t>
      </w:r>
    </w:p>
    <w:p w:rsidR="00C703F9" w:rsidRDefault="00197C2F">
      <w:pPr>
        <w:numPr>
          <w:ilvl w:val="0"/>
          <w:numId w:val="13"/>
        </w:numPr>
        <w:jc w:val="both"/>
      </w:pPr>
      <w:r>
        <w:t>Provide a list of three references of clients for which your firm has performed similar work, as described in this RFP, within the past three years.</w:t>
      </w:r>
    </w:p>
    <w:p w:rsidR="00C703F9" w:rsidRDefault="00C703F9">
      <w:pPr>
        <w:ind w:left="0"/>
        <w:jc w:val="both"/>
      </w:pPr>
    </w:p>
    <w:p w:rsidR="00C703F9" w:rsidRDefault="00197C2F">
      <w:pPr>
        <w:ind w:hanging="6"/>
      </w:pPr>
      <w:r>
        <w:rPr>
          <w:b/>
        </w:rPr>
        <w:t>Proposed Scope of Wo</w:t>
      </w:r>
      <w:r>
        <w:rPr>
          <w:b/>
        </w:rPr>
        <w:t>rk &amp; Supplier Questions</w:t>
      </w:r>
    </w:p>
    <w:p w:rsidR="00C703F9" w:rsidRDefault="00197C2F">
      <w:pPr>
        <w:ind w:hanging="6"/>
        <w:jc w:val="both"/>
      </w:pPr>
      <w:r>
        <w:t>[Enter company name]  (hereinafter referred to as ‘Company’ is having its Corporate Centre at [Location], various other offices (LHOs/ Head Offices /Zonal Offices/Global Link Services, Global Training Centre, etc. of company and bra</w:t>
      </w:r>
      <w:r>
        <w:t xml:space="preserve">nches/other offices, other exchange companies in available at various locations and managed by the company. This Request for Proposal (RFP) has been issued by the company for procurement of project management solution in company. </w:t>
      </w:r>
    </w:p>
    <w:p w:rsidR="00C703F9" w:rsidRDefault="00C703F9">
      <w:pPr>
        <w:ind w:hanging="6"/>
        <w:jc w:val="both"/>
      </w:pPr>
    </w:p>
    <w:p w:rsidR="00C703F9" w:rsidRDefault="00197C2F">
      <w:pPr>
        <w:ind w:hanging="6"/>
        <w:jc w:val="both"/>
      </w:pPr>
      <w:r>
        <w:t>In order to meet the pro</w:t>
      </w:r>
      <w:r>
        <w:t>ject management solution requirements, the company proposes to invite tenders from eligible vendors as per details/scope of work mentioned in this RFP document. Bidder shall mean any entity (i.e. juristic person) who meets eligibility criteria given in thi</w:t>
      </w:r>
      <w:r>
        <w:t>s RFP and willing to provide the project management solution as required in this bidding document. The interested bidders who agree to all terms and conditions contained in this document may submit their Bids with the information desired in this bidding do</w:t>
      </w:r>
      <w:r>
        <w:t>cument (Request for Proposal).</w:t>
      </w:r>
    </w:p>
    <w:p w:rsidR="00C703F9" w:rsidRDefault="00C703F9">
      <w:pPr>
        <w:ind w:hanging="6"/>
        <w:jc w:val="both"/>
        <w:rPr>
          <w:b/>
        </w:rPr>
      </w:pPr>
    </w:p>
    <w:p w:rsidR="00C703F9" w:rsidRDefault="00197C2F">
      <w:pPr>
        <w:ind w:hanging="6"/>
        <w:jc w:val="both"/>
        <w:rPr>
          <w:b/>
        </w:rPr>
      </w:pPr>
      <w:r>
        <w:rPr>
          <w:b/>
        </w:rPr>
        <w:t>Requested formats</w:t>
      </w:r>
    </w:p>
    <w:p w:rsidR="00C703F9" w:rsidRDefault="00197C2F">
      <w:pPr>
        <w:numPr>
          <w:ilvl w:val="0"/>
          <w:numId w:val="8"/>
        </w:numPr>
        <w:jc w:val="both"/>
      </w:pPr>
      <w:r>
        <w:t>Provide a description of the proposed approach/methodology that you will follow, along with a project plan and realistic timeline that identifies the phases and tasks required to complete the project manage</w:t>
      </w:r>
      <w:r>
        <w:t xml:space="preserve">ment solution. </w:t>
      </w:r>
    </w:p>
    <w:p w:rsidR="00C703F9" w:rsidRDefault="00197C2F">
      <w:pPr>
        <w:numPr>
          <w:ilvl w:val="0"/>
          <w:numId w:val="8"/>
        </w:numPr>
        <w:jc w:val="both"/>
      </w:pPr>
      <w:r>
        <w:t>Include in this section the deliverables and reports that will be provided, the project controls that will be used, and the tasks that will be performed.</w:t>
      </w:r>
    </w:p>
    <w:p w:rsidR="00C703F9" w:rsidRDefault="00197C2F">
      <w:pPr>
        <w:numPr>
          <w:ilvl w:val="0"/>
          <w:numId w:val="8"/>
        </w:numPr>
        <w:jc w:val="both"/>
      </w:pPr>
      <w:r>
        <w:lastRenderedPageBreak/>
        <w:t xml:space="preserve">Provide a description of all of the deliverables that you will provide as an output of the project plan. </w:t>
      </w:r>
    </w:p>
    <w:p w:rsidR="00C703F9" w:rsidRDefault="00197C2F">
      <w:pPr>
        <w:numPr>
          <w:ilvl w:val="0"/>
          <w:numId w:val="8"/>
        </w:numPr>
        <w:jc w:val="both"/>
      </w:pPr>
      <w:r>
        <w:t>Provide relevant samples of deliverables and project plans from similar services that your firm was primarily responsible for producing.</w:t>
      </w:r>
    </w:p>
    <w:p w:rsidR="00C703F9" w:rsidRDefault="00C703F9">
      <w:pPr>
        <w:ind w:left="720"/>
        <w:jc w:val="both"/>
      </w:pPr>
    </w:p>
    <w:p w:rsidR="00C703F9" w:rsidRDefault="00197C2F">
      <w:pPr>
        <w:ind w:hanging="6"/>
        <w:rPr>
          <w:b/>
        </w:rPr>
      </w:pPr>
      <w:r>
        <w:rPr>
          <w:b/>
        </w:rPr>
        <w:t>Cost Submiss</w:t>
      </w:r>
      <w:r>
        <w:rPr>
          <w:b/>
        </w:rPr>
        <w:t>ion</w:t>
      </w:r>
    </w:p>
    <w:p w:rsidR="00C703F9" w:rsidRDefault="00197C2F">
      <w:pPr>
        <w:ind w:hanging="6"/>
        <w:jc w:val="both"/>
      </w:pPr>
      <w:r>
        <w:t>The information requested in this section shall constitute your cost submission. Proposers should not include any assumptions in their cost submission. Proposers should be direct in writing questions and answers of this RFP; any questions about whether</w:t>
      </w:r>
      <w:r>
        <w:t xml:space="preserve"> a cost or other component is included or applies. </w:t>
      </w:r>
    </w:p>
    <w:p w:rsidR="00C703F9" w:rsidRDefault="00197C2F">
      <w:pPr>
        <w:numPr>
          <w:ilvl w:val="0"/>
          <w:numId w:val="30"/>
        </w:numPr>
        <w:jc w:val="both"/>
      </w:pPr>
      <w:r>
        <w:t xml:space="preserve">Provide information on revenue sharing, including volume tiers and basis points </w:t>
      </w:r>
      <w:proofErr w:type="spellStart"/>
      <w:r>
        <w:t>payout</w:t>
      </w:r>
      <w:proofErr w:type="spellEnd"/>
      <w:r>
        <w:t>. Include how often revenue sharing is calculated and paid.</w:t>
      </w:r>
    </w:p>
    <w:p w:rsidR="00C703F9" w:rsidRDefault="00197C2F">
      <w:pPr>
        <w:numPr>
          <w:ilvl w:val="0"/>
          <w:numId w:val="30"/>
        </w:numPr>
        <w:jc w:val="both"/>
      </w:pPr>
      <w:r>
        <w:t>Programming Fees</w:t>
      </w:r>
    </w:p>
    <w:p w:rsidR="00C703F9" w:rsidRDefault="00197C2F">
      <w:pPr>
        <w:numPr>
          <w:ilvl w:val="0"/>
          <w:numId w:val="30"/>
        </w:numPr>
        <w:jc w:val="both"/>
      </w:pPr>
      <w:r>
        <w:t>Implementation Fees</w:t>
      </w:r>
    </w:p>
    <w:p w:rsidR="00C703F9" w:rsidRDefault="00197C2F">
      <w:pPr>
        <w:numPr>
          <w:ilvl w:val="0"/>
          <w:numId w:val="30"/>
        </w:numPr>
        <w:jc w:val="both"/>
      </w:pPr>
      <w:r>
        <w:t>Vendor participation and enrolment fees</w:t>
      </w:r>
    </w:p>
    <w:p w:rsidR="00C703F9" w:rsidRDefault="00197C2F">
      <w:pPr>
        <w:numPr>
          <w:ilvl w:val="0"/>
          <w:numId w:val="30"/>
        </w:numPr>
        <w:jc w:val="both"/>
      </w:pPr>
      <w:r>
        <w:t>List any and all fees not address</w:t>
      </w:r>
      <w:r>
        <w:t xml:space="preserve">ed above. </w:t>
      </w:r>
    </w:p>
    <w:p w:rsidR="00C703F9" w:rsidRDefault="00C703F9">
      <w:pPr>
        <w:ind w:left="0"/>
      </w:pPr>
    </w:p>
    <w:p w:rsidR="00C703F9" w:rsidRDefault="00197C2F">
      <w:pPr>
        <w:ind w:hanging="6"/>
        <w:jc w:val="both"/>
      </w:pPr>
      <w:r>
        <w:t>The award shall be made to the qualified supplier whose proposal is most advantageous to</w:t>
      </w:r>
    </w:p>
    <w:p w:rsidR="00C703F9" w:rsidRDefault="00197C2F">
      <w:pPr>
        <w:ind w:hanging="6"/>
        <w:jc w:val="both"/>
      </w:pPr>
      <w:r>
        <w:t>the [enter company name] with price and other factors considered. Other factors that may</w:t>
      </w:r>
    </w:p>
    <w:p w:rsidR="00C703F9" w:rsidRDefault="00197C2F">
      <w:pPr>
        <w:ind w:hanging="6"/>
        <w:jc w:val="both"/>
      </w:pPr>
      <w:r>
        <w:t>contribute to the selection process include but are not limited to</w:t>
      </w:r>
      <w:r>
        <w:t>:</w:t>
      </w:r>
    </w:p>
    <w:p w:rsidR="00C703F9" w:rsidRDefault="00197C2F">
      <w:pPr>
        <w:numPr>
          <w:ilvl w:val="0"/>
          <w:numId w:val="3"/>
        </w:numPr>
        <w:jc w:val="both"/>
      </w:pPr>
      <w:r>
        <w:t>Project approach and understanding of the company’s objectives and requirements</w:t>
      </w:r>
    </w:p>
    <w:p w:rsidR="00C703F9" w:rsidRDefault="00197C2F">
      <w:pPr>
        <w:numPr>
          <w:ilvl w:val="0"/>
          <w:numId w:val="3"/>
        </w:numPr>
        <w:jc w:val="both"/>
      </w:pPr>
      <w:r>
        <w:t>Supplier’s implementation methodology and success</w:t>
      </w:r>
    </w:p>
    <w:p w:rsidR="00C703F9" w:rsidRDefault="00197C2F">
      <w:pPr>
        <w:numPr>
          <w:ilvl w:val="0"/>
          <w:numId w:val="3"/>
        </w:numPr>
        <w:jc w:val="both"/>
      </w:pPr>
      <w:r>
        <w:t>Feedback from customer references</w:t>
      </w:r>
    </w:p>
    <w:p w:rsidR="00C703F9" w:rsidRDefault="00197C2F">
      <w:pPr>
        <w:numPr>
          <w:ilvl w:val="0"/>
          <w:numId w:val="3"/>
        </w:numPr>
        <w:jc w:val="both"/>
      </w:pPr>
      <w:r>
        <w:t>Compliance with the company’s terms and conditions</w:t>
      </w:r>
    </w:p>
    <w:p w:rsidR="00C703F9" w:rsidRDefault="00197C2F">
      <w:pPr>
        <w:numPr>
          <w:ilvl w:val="0"/>
          <w:numId w:val="3"/>
        </w:numPr>
        <w:jc w:val="both"/>
      </w:pPr>
      <w:r>
        <w:t>Ability to meet the company’s requireme</w:t>
      </w:r>
      <w:r>
        <w:t>nts</w:t>
      </w:r>
    </w:p>
    <w:p w:rsidR="00C703F9" w:rsidRDefault="00197C2F">
      <w:pPr>
        <w:numPr>
          <w:ilvl w:val="0"/>
          <w:numId w:val="3"/>
        </w:numPr>
        <w:jc w:val="both"/>
      </w:pPr>
      <w:r>
        <w:t>Supplier’s training base and experience with organizations similar to the company</w:t>
      </w:r>
    </w:p>
    <w:p w:rsidR="00C703F9" w:rsidRDefault="00C703F9">
      <w:pPr>
        <w:ind w:left="0"/>
        <w:jc w:val="both"/>
        <w:rPr>
          <w:b/>
          <w:color w:val="666666"/>
        </w:rPr>
      </w:pPr>
    </w:p>
    <w:p w:rsidR="00C703F9" w:rsidRDefault="00197C2F">
      <w:pPr>
        <w:ind w:left="0"/>
        <w:jc w:val="both"/>
        <w:rPr>
          <w:b/>
          <w:color w:val="666666"/>
        </w:rPr>
      </w:pPr>
      <w:r>
        <w:rPr>
          <w:b/>
          <w:color w:val="666666"/>
        </w:rPr>
        <w:t>Evaluation Criteria</w:t>
      </w:r>
    </w:p>
    <w:p w:rsidR="00C703F9" w:rsidRDefault="00197C2F">
      <w:pPr>
        <w:ind w:left="0"/>
        <w:jc w:val="both"/>
        <w:rPr>
          <w:b/>
          <w:color w:val="666666"/>
        </w:rPr>
      </w:pPr>
      <w:r>
        <w:rPr>
          <w:color w:val="666666"/>
        </w:rPr>
        <w:t xml:space="preserve">The evaluation process would consider whether the selected firm has requisite prior experience, resources and expertise to address </w:t>
      </w:r>
      <w:r>
        <w:t>[Enter company nam</w:t>
      </w:r>
      <w:r>
        <w:t>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rsidR="00C703F9" w:rsidRDefault="00197C2F">
      <w:pPr>
        <w:numPr>
          <w:ilvl w:val="0"/>
          <w:numId w:val="9"/>
        </w:numPr>
        <w:jc w:val="both"/>
        <w:rPr>
          <w:color w:val="666666"/>
        </w:rPr>
      </w:pPr>
      <w:r>
        <w:rPr>
          <w:color w:val="666666"/>
        </w:rPr>
        <w:lastRenderedPageBreak/>
        <w:t>The evaluation team will evaluate the submitted proposals.</w:t>
      </w:r>
      <w:r>
        <w:rPr>
          <w:color w:val="666666"/>
        </w:rPr>
        <w:t xml:space="preserve"> The initial Technical and Functional Evaluation will be based on written responses to this RFP. </w:t>
      </w:r>
    </w:p>
    <w:p w:rsidR="00C703F9" w:rsidRDefault="00197C2F">
      <w:pPr>
        <w:numPr>
          <w:ilvl w:val="0"/>
          <w:numId w:val="9"/>
        </w:numPr>
        <w:jc w:val="both"/>
        <w:rPr>
          <w:color w:val="666666"/>
        </w:rPr>
      </w:pPr>
      <w:r>
        <w:rPr>
          <w:color w:val="666666"/>
        </w:rPr>
        <w:t>It is important that the responses be clear, concise and complete so that the evaluators can adequately understand all aspects of the proposal.</w:t>
      </w:r>
    </w:p>
    <w:p w:rsidR="00C703F9" w:rsidRDefault="00197C2F">
      <w:pPr>
        <w:numPr>
          <w:ilvl w:val="0"/>
          <w:numId w:val="9"/>
        </w:numPr>
        <w:jc w:val="both"/>
        <w:rPr>
          <w:color w:val="666666"/>
        </w:rPr>
      </w:pPr>
      <w:r>
        <w:rPr>
          <w:color w:val="666666"/>
        </w:rPr>
        <w:t>The evaluators</w:t>
      </w:r>
      <w:r>
        <w:rPr>
          <w:color w:val="666666"/>
        </w:rPr>
        <w:t xml:space="preserve"> will consider the completeness of the proposal, how well the solution provider complied with the response requirements, responsiveness of solution to requests, the number and nature of exceptions (if any) the solution provider  takes to the terms and cond</w:t>
      </w:r>
      <w:r>
        <w:rPr>
          <w:color w:val="666666"/>
        </w:rPr>
        <w:t xml:space="preserve">itions, the total cost of ownership and how well the provider 's proposed solution meets the needs of the  </w:t>
      </w:r>
      <w:r>
        <w:t>[Enter company name]</w:t>
      </w:r>
      <w:r>
        <w:rPr>
          <w:color w:val="666666"/>
        </w:rPr>
        <w:t xml:space="preserve"> as described in the solution provider's response to each requirement and form.</w:t>
      </w:r>
    </w:p>
    <w:p w:rsidR="00C703F9" w:rsidRDefault="00197C2F">
      <w:pPr>
        <w:numPr>
          <w:ilvl w:val="0"/>
          <w:numId w:val="9"/>
        </w:numPr>
        <w:jc w:val="both"/>
        <w:rPr>
          <w:color w:val="666666"/>
        </w:rPr>
      </w:pPr>
      <w:r>
        <w:rPr>
          <w:color w:val="666666"/>
        </w:rPr>
        <w:t xml:space="preserve"> As part of the evaluation, </w:t>
      </w:r>
      <w:proofErr w:type="gramStart"/>
      <w:r>
        <w:rPr>
          <w:color w:val="666666"/>
        </w:rPr>
        <w:t xml:space="preserve">the  </w:t>
      </w:r>
      <w:r>
        <w:t>[</w:t>
      </w:r>
      <w:proofErr w:type="gramEnd"/>
      <w:r>
        <w:t>Enter company n</w:t>
      </w:r>
      <w:r>
        <w:t>ame]</w:t>
      </w:r>
      <w:r>
        <w:rPr>
          <w:color w:val="666666"/>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C703F9" w:rsidRDefault="00197C2F">
      <w:pPr>
        <w:numPr>
          <w:ilvl w:val="0"/>
          <w:numId w:val="9"/>
        </w:numPr>
        <w:jc w:val="both"/>
        <w:rPr>
          <w:color w:val="666666"/>
        </w:rPr>
      </w:pPr>
      <w:r>
        <w:rPr>
          <w:color w:val="666666"/>
        </w:rPr>
        <w:t>This evalu</w:t>
      </w:r>
      <w:r>
        <w:rPr>
          <w:color w:val="666666"/>
        </w:rPr>
        <w:t xml:space="preserve">ation includes, but is not limited to conducting customer reference checks, visiting solution provider headquarters and reviewing any other information about the provider and its solution (e.g. performance, viability, technology, mergers and acquisitions, </w:t>
      </w:r>
      <w:r>
        <w:rPr>
          <w:color w:val="666666"/>
        </w:rPr>
        <w:t>organizational changes, litigation, industry analyses, etc.)</w:t>
      </w:r>
    </w:p>
    <w:p w:rsidR="00C703F9" w:rsidRDefault="00C703F9">
      <w:pPr>
        <w:ind w:left="0"/>
        <w:jc w:val="both"/>
        <w:rPr>
          <w:color w:val="666666"/>
        </w:rPr>
      </w:pPr>
    </w:p>
    <w:p w:rsidR="00C703F9" w:rsidRDefault="00197C2F">
      <w:pPr>
        <w:ind w:left="0"/>
        <w:jc w:val="both"/>
        <w:rPr>
          <w:color w:val="666666"/>
        </w:rPr>
      </w:pPr>
      <w:r>
        <w:rPr>
          <w:color w:val="666666"/>
        </w:rPr>
        <w:t xml:space="preserve">Evaluation and comparison of proposals </w:t>
      </w:r>
    </w:p>
    <w:p w:rsidR="00C703F9" w:rsidRDefault="00197C2F">
      <w:pPr>
        <w:numPr>
          <w:ilvl w:val="0"/>
          <w:numId w:val="14"/>
        </w:numPr>
        <w:jc w:val="both"/>
        <w:rPr>
          <w:color w:val="666666"/>
        </w:rPr>
      </w:pPr>
      <w:r>
        <w:rPr>
          <w:color w:val="666666"/>
        </w:rPr>
        <w:t xml:space="preserve">A two-stage procedure is utilized in evaluating the proposals, with evaluation of the technical proposal being completed prior to any price proposal being opened and compared.  </w:t>
      </w:r>
    </w:p>
    <w:p w:rsidR="00C703F9" w:rsidRDefault="00197C2F">
      <w:pPr>
        <w:numPr>
          <w:ilvl w:val="0"/>
          <w:numId w:val="14"/>
        </w:numPr>
        <w:jc w:val="both"/>
        <w:rPr>
          <w:color w:val="666666"/>
        </w:rPr>
      </w:pPr>
      <w:r>
        <w:rPr>
          <w:color w:val="666666"/>
        </w:rPr>
        <w:t xml:space="preserve">The technical proposal is evaluated on the basis of its responsiveness to the </w:t>
      </w:r>
      <w:r>
        <w:rPr>
          <w:color w:val="666666"/>
        </w:rPr>
        <w:t>Term of Reference (TOR) in supplier questionnaire.</w:t>
      </w:r>
    </w:p>
    <w:p w:rsidR="00C703F9" w:rsidRDefault="00197C2F">
      <w:pPr>
        <w:numPr>
          <w:ilvl w:val="0"/>
          <w:numId w:val="14"/>
        </w:numPr>
        <w:jc w:val="both"/>
        <w:rPr>
          <w:color w:val="666666"/>
        </w:rPr>
      </w:pPr>
      <w:r>
        <w:rPr>
          <w:color w:val="666666"/>
        </w:rPr>
        <w:t xml:space="preserve">The proposals of all solution </w:t>
      </w:r>
      <w:proofErr w:type="gramStart"/>
      <w:r>
        <w:rPr>
          <w:color w:val="666666"/>
        </w:rPr>
        <w:t>providers  will</w:t>
      </w:r>
      <w:proofErr w:type="gramEnd"/>
      <w:r>
        <w:rPr>
          <w:color w:val="666666"/>
        </w:rPr>
        <w:t xml:space="preserve"> be evaluated based on: </w:t>
      </w:r>
    </w:p>
    <w:p w:rsidR="00C703F9" w:rsidRDefault="00197C2F">
      <w:pPr>
        <w:numPr>
          <w:ilvl w:val="0"/>
          <w:numId w:val="27"/>
        </w:numPr>
        <w:jc w:val="both"/>
        <w:rPr>
          <w:color w:val="666666"/>
        </w:rPr>
      </w:pPr>
      <w:r>
        <w:rPr>
          <w:color w:val="666666"/>
        </w:rPr>
        <w:t>Technical Proposal</w:t>
      </w:r>
    </w:p>
    <w:p w:rsidR="00C703F9" w:rsidRDefault="00197C2F">
      <w:pPr>
        <w:numPr>
          <w:ilvl w:val="0"/>
          <w:numId w:val="27"/>
        </w:numPr>
        <w:jc w:val="both"/>
        <w:rPr>
          <w:color w:val="666666"/>
        </w:rPr>
      </w:pPr>
      <w:r>
        <w:rPr>
          <w:color w:val="666666"/>
        </w:rPr>
        <w:t>Financial Proposal</w:t>
      </w:r>
    </w:p>
    <w:p w:rsidR="00C703F9" w:rsidRDefault="00C703F9">
      <w:pPr>
        <w:ind w:left="0"/>
        <w:jc w:val="both"/>
        <w:rPr>
          <w:color w:val="666666"/>
        </w:rPr>
      </w:pPr>
    </w:p>
    <w:p w:rsidR="00500C58" w:rsidRDefault="00500C58">
      <w:pPr>
        <w:ind w:left="0"/>
        <w:jc w:val="both"/>
        <w:rPr>
          <w:color w:val="666666"/>
        </w:rPr>
      </w:pPr>
    </w:p>
    <w:p w:rsidR="00500C58" w:rsidRDefault="00500C58">
      <w:pPr>
        <w:ind w:left="0"/>
        <w:jc w:val="both"/>
        <w:rPr>
          <w:color w:val="666666"/>
        </w:rPr>
      </w:pPr>
    </w:p>
    <w:p w:rsidR="00500C58" w:rsidRDefault="00500C58">
      <w:pPr>
        <w:ind w:left="0"/>
        <w:jc w:val="both"/>
        <w:rPr>
          <w:color w:val="666666"/>
        </w:rPr>
      </w:pPr>
    </w:p>
    <w:p w:rsidR="00500C58" w:rsidRDefault="00500C58">
      <w:pPr>
        <w:ind w:left="0"/>
        <w:jc w:val="both"/>
        <w:rPr>
          <w:color w:val="666666"/>
        </w:rPr>
      </w:pPr>
    </w:p>
    <w:p w:rsidR="00500C58" w:rsidRDefault="00500C58">
      <w:pPr>
        <w:ind w:left="0"/>
        <w:jc w:val="both"/>
        <w:rPr>
          <w:color w:val="666666"/>
        </w:rPr>
      </w:pPr>
    </w:p>
    <w:p w:rsidR="00C703F9" w:rsidRPr="00500C58" w:rsidRDefault="00197C2F">
      <w:pPr>
        <w:ind w:left="0"/>
        <w:jc w:val="both"/>
        <w:rPr>
          <w:b/>
          <w:color w:val="666666"/>
        </w:rPr>
      </w:pPr>
      <w:r>
        <w:rPr>
          <w:color w:val="666666"/>
        </w:rPr>
        <w:lastRenderedPageBreak/>
        <w:t>Technical Proposal Evaluation Form</w:t>
      </w:r>
      <w:r>
        <w:rPr>
          <w:b/>
          <w:color w:val="666666"/>
        </w:rPr>
        <w:t xml:space="preserve"> </w:t>
      </w:r>
    </w:p>
    <w:tbl>
      <w:tblPr>
        <w:tblStyle w:val="af8"/>
        <w:tblW w:w="934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95"/>
        <w:gridCol w:w="1335"/>
        <w:gridCol w:w="375"/>
        <w:gridCol w:w="405"/>
        <w:gridCol w:w="435"/>
        <w:gridCol w:w="465"/>
        <w:gridCol w:w="435"/>
      </w:tblGrid>
      <w:tr w:rsidR="00C703F9">
        <w:trPr>
          <w:trHeight w:val="225"/>
        </w:trPr>
        <w:tc>
          <w:tcPr>
            <w:tcW w:w="5895"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100"/>
              <w:jc w:val="both"/>
              <w:rPr>
                <w:color w:val="666666"/>
              </w:rPr>
            </w:pPr>
            <w:r>
              <w:rPr>
                <w:b/>
                <w:color w:val="666666"/>
              </w:rPr>
              <w:t xml:space="preserve">Summary of Technical Proposal </w:t>
            </w:r>
            <w:r>
              <w:rPr>
                <w:color w:val="666666"/>
              </w:rPr>
              <w:t xml:space="preserve"> </w:t>
            </w:r>
          </w:p>
        </w:tc>
        <w:tc>
          <w:tcPr>
            <w:tcW w:w="133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Points Obtainable </w:t>
            </w:r>
          </w:p>
        </w:tc>
        <w:tc>
          <w:tcPr>
            <w:tcW w:w="2115"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Firm/organization </w:t>
            </w:r>
          </w:p>
        </w:tc>
      </w:tr>
      <w:tr w:rsidR="00C703F9">
        <w:trPr>
          <w:trHeight w:val="330"/>
        </w:trPr>
        <w:tc>
          <w:tcPr>
            <w:tcW w:w="5895" w:type="dxa"/>
            <w:vMerge/>
            <w:tcBorders>
              <w:bottom w:val="single" w:sz="6" w:space="0" w:color="000000"/>
            </w:tcBorders>
            <w:shd w:val="clear" w:color="auto" w:fill="FCE5CD"/>
            <w:tcMar>
              <w:top w:w="100" w:type="dxa"/>
              <w:left w:w="100" w:type="dxa"/>
              <w:bottom w:w="100" w:type="dxa"/>
              <w:right w:w="100" w:type="dxa"/>
            </w:tcMar>
          </w:tcPr>
          <w:p w:rsidR="00C703F9" w:rsidRDefault="00C703F9">
            <w:pPr>
              <w:spacing w:before="40" w:after="40"/>
              <w:ind w:left="100"/>
              <w:jc w:val="both"/>
              <w:rPr>
                <w:rFonts w:ascii="Arial" w:eastAsia="Arial" w:hAnsi="Arial" w:cs="Arial"/>
                <w:color w:val="666666"/>
                <w:sz w:val="18"/>
                <w:szCs w:val="18"/>
              </w:rPr>
            </w:pPr>
          </w:p>
        </w:tc>
        <w:tc>
          <w:tcPr>
            <w:tcW w:w="1335" w:type="dxa"/>
            <w:vMerge/>
            <w:tcBorders>
              <w:bottom w:val="single" w:sz="6" w:space="0" w:color="000000"/>
              <w:right w:val="single" w:sz="6" w:space="0" w:color="000000"/>
            </w:tcBorders>
            <w:shd w:val="clear" w:color="auto" w:fill="FCE5CD"/>
            <w:tcMar>
              <w:top w:w="100" w:type="dxa"/>
              <w:left w:w="100" w:type="dxa"/>
              <w:bottom w:w="100" w:type="dxa"/>
              <w:right w:w="100" w:type="dxa"/>
            </w:tcMar>
          </w:tcPr>
          <w:p w:rsidR="00C703F9" w:rsidRDefault="00C703F9">
            <w:pPr>
              <w:spacing w:before="40" w:after="40"/>
              <w:ind w:left="100"/>
              <w:jc w:val="both"/>
              <w:rPr>
                <w:rFonts w:ascii="Arial" w:eastAsia="Arial" w:hAnsi="Arial" w:cs="Arial"/>
                <w:color w:val="666666"/>
                <w:sz w:val="18"/>
                <w:szCs w:val="18"/>
              </w:rPr>
            </w:pPr>
          </w:p>
        </w:tc>
        <w:tc>
          <w:tcPr>
            <w:tcW w:w="37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A </w:t>
            </w:r>
          </w:p>
        </w:tc>
        <w:tc>
          <w:tcPr>
            <w:tcW w:w="40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00" w:right="100"/>
              <w:jc w:val="both"/>
              <w:rPr>
                <w:color w:val="666666"/>
              </w:rPr>
            </w:pPr>
            <w:r>
              <w:rPr>
                <w:color w:val="666666"/>
              </w:rPr>
              <w:t xml:space="preserve">B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00" w:right="100"/>
              <w:jc w:val="both"/>
              <w:rPr>
                <w:color w:val="666666"/>
              </w:rPr>
            </w:pPr>
            <w:r>
              <w:rPr>
                <w:color w:val="666666"/>
              </w:rPr>
              <w:t xml:space="preserve">C </w:t>
            </w:r>
          </w:p>
        </w:tc>
        <w:tc>
          <w:tcPr>
            <w:tcW w:w="46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00" w:right="100"/>
              <w:jc w:val="both"/>
              <w:rPr>
                <w:color w:val="666666"/>
              </w:rPr>
            </w:pPr>
            <w:r>
              <w:rPr>
                <w:color w:val="666666"/>
              </w:rPr>
              <w:t xml:space="preserve">D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00" w:right="100"/>
              <w:jc w:val="both"/>
              <w:rPr>
                <w:color w:val="666666"/>
              </w:rPr>
            </w:pPr>
            <w:r>
              <w:rPr>
                <w:color w:val="666666"/>
              </w:rPr>
              <w:t xml:space="preserve">E </w:t>
            </w:r>
          </w:p>
        </w:tc>
      </w:tr>
      <w:tr w:rsidR="00C703F9">
        <w:trPr>
          <w:trHeight w:val="416"/>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C703F9" w:rsidRDefault="00197C2F">
            <w:pPr>
              <w:spacing w:before="40" w:after="40"/>
              <w:ind w:left="0"/>
              <w:jc w:val="both"/>
              <w:rPr>
                <w:color w:val="666666"/>
              </w:rPr>
            </w:pPr>
            <w:r>
              <w:rPr>
                <w:b/>
                <w:color w:val="666666"/>
              </w:rPr>
              <w:t>Expertise of Firm/ Organization submitting Proposal</w:t>
            </w:r>
            <w:r>
              <w:rPr>
                <w:color w:val="666666"/>
              </w:rPr>
              <w:t xml:space="preserve">  </w:t>
            </w:r>
          </w:p>
        </w:tc>
      </w:tr>
      <w:tr w:rsidR="00C703F9">
        <w:trPr>
          <w:trHeight w:val="64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Reputation of Organization and Staff indicating a good service record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References for similar projects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1620"/>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General Organizational Capability (i.e. loose consortium, holding company or one firm, size of the firm, strength of project management support e.g. project financing capacity and project management controls)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Experience with global organizations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225"/>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C703F9" w:rsidRDefault="00197C2F">
            <w:pPr>
              <w:spacing w:before="40" w:after="40"/>
              <w:ind w:left="0"/>
              <w:jc w:val="both"/>
              <w:rPr>
                <w:b/>
                <w:color w:val="666666"/>
              </w:rPr>
            </w:pPr>
            <w:r>
              <w:rPr>
                <w:b/>
                <w:color w:val="666666"/>
              </w:rPr>
              <w:t xml:space="preserve">Features of Offered Solution  </w:t>
            </w:r>
          </w:p>
        </w:tc>
      </w:tr>
      <w:tr w:rsidR="00C703F9">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Demand Management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Portfolio Management and Strategic planning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Governance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Application management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color w:val="666666"/>
              </w:rPr>
            </w:pPr>
            <w:r>
              <w:rPr>
                <w:color w:val="666666"/>
              </w:rPr>
              <w:t xml:space="preserve">Project management support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b/>
                <w:color w:val="666666"/>
              </w:rPr>
            </w:pPr>
            <w:r>
              <w:rPr>
                <w:b/>
                <w:color w:val="666666"/>
              </w:rPr>
              <w:t xml:space="preserve">Implementation approach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0"/>
              <w:jc w:val="both"/>
              <w:rPr>
                <w:b/>
                <w:color w:val="666666"/>
              </w:rPr>
            </w:pPr>
            <w:r>
              <w:rPr>
                <w:b/>
                <w:color w:val="666666"/>
              </w:rPr>
              <w:t xml:space="preserve">Personnel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r w:rsidR="00C703F9">
        <w:trPr>
          <w:trHeight w:val="225"/>
        </w:trPr>
        <w:tc>
          <w:tcPr>
            <w:tcW w:w="589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C703F9" w:rsidRDefault="00197C2F">
            <w:pPr>
              <w:spacing w:before="40" w:after="40"/>
              <w:ind w:left="100"/>
              <w:jc w:val="both"/>
              <w:rPr>
                <w:b/>
                <w:color w:val="666666"/>
              </w:rPr>
            </w:pPr>
            <w:r>
              <w:rPr>
                <w:b/>
                <w:color w:val="666666"/>
              </w:rPr>
              <w:t xml:space="preserve">Sub-total for Technical Proposal </w:t>
            </w:r>
          </w:p>
        </w:tc>
        <w:tc>
          <w:tcPr>
            <w:tcW w:w="133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C703F9">
            <w:pPr>
              <w:spacing w:before="40" w:after="40"/>
              <w:ind w:left="100"/>
              <w:jc w:val="both"/>
              <w:rPr>
                <w:color w:val="666666"/>
              </w:rPr>
            </w:pPr>
          </w:p>
        </w:tc>
        <w:tc>
          <w:tcPr>
            <w:tcW w:w="37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6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100"/>
              <w:jc w:val="both"/>
              <w:rPr>
                <w:color w:val="666666"/>
              </w:rPr>
            </w:pPr>
            <w:r>
              <w:rPr>
                <w:color w:val="666666"/>
              </w:rPr>
              <w:t xml:space="preserve"> </w:t>
            </w:r>
          </w:p>
        </w:tc>
      </w:tr>
    </w:tbl>
    <w:p w:rsidR="00C703F9" w:rsidRDefault="00C703F9">
      <w:pPr>
        <w:ind w:left="0"/>
        <w:jc w:val="both"/>
        <w:rPr>
          <w:color w:val="666666"/>
        </w:rPr>
      </w:pPr>
    </w:p>
    <w:p w:rsidR="00C703F9" w:rsidRDefault="00197C2F">
      <w:pPr>
        <w:ind w:left="0"/>
        <w:jc w:val="both"/>
        <w:rPr>
          <w:color w:val="666666"/>
        </w:rPr>
      </w:pPr>
      <w:r>
        <w:rPr>
          <w:color w:val="666666"/>
        </w:rPr>
        <w:t xml:space="preserve">Financial Proposal Evaluation Form </w:t>
      </w:r>
    </w:p>
    <w:tbl>
      <w:tblPr>
        <w:tblStyle w:val="af9"/>
        <w:tblW w:w="93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712"/>
        <w:gridCol w:w="1486"/>
        <w:gridCol w:w="632"/>
        <w:gridCol w:w="632"/>
        <w:gridCol w:w="632"/>
        <w:gridCol w:w="632"/>
        <w:gridCol w:w="632"/>
      </w:tblGrid>
      <w:tr w:rsidR="00C703F9">
        <w:trPr>
          <w:trHeight w:val="225"/>
        </w:trPr>
        <w:tc>
          <w:tcPr>
            <w:tcW w:w="4709"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b/>
                <w:color w:val="666666"/>
              </w:rPr>
              <w:t xml:space="preserve">Summary of Financial Proposal </w:t>
            </w:r>
            <w:r>
              <w:rPr>
                <w:color w:val="666666"/>
              </w:rPr>
              <w:t xml:space="preserve"> </w:t>
            </w:r>
          </w:p>
          <w:p w:rsidR="00C703F9" w:rsidRDefault="00197C2F">
            <w:pPr>
              <w:spacing w:before="40" w:after="40"/>
              <w:ind w:left="280"/>
              <w:jc w:val="both"/>
              <w:rPr>
                <w:color w:val="666666"/>
              </w:rPr>
            </w:pPr>
            <w:r>
              <w:rPr>
                <w:color w:val="666666"/>
              </w:rPr>
              <w:t xml:space="preserve"> </w:t>
            </w:r>
          </w:p>
        </w:tc>
        <w:tc>
          <w:tcPr>
            <w:tcW w:w="148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Points obtainable </w:t>
            </w:r>
          </w:p>
        </w:tc>
        <w:tc>
          <w:tcPr>
            <w:tcW w:w="3160"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Firm/organization </w:t>
            </w:r>
          </w:p>
        </w:tc>
      </w:tr>
      <w:tr w:rsidR="00C703F9">
        <w:trPr>
          <w:trHeight w:val="225"/>
        </w:trPr>
        <w:tc>
          <w:tcPr>
            <w:tcW w:w="4709" w:type="dxa"/>
            <w:vMerge/>
            <w:tcBorders>
              <w:bottom w:val="single" w:sz="6" w:space="0" w:color="000000"/>
            </w:tcBorders>
            <w:shd w:val="clear" w:color="auto" w:fill="FCE5CD"/>
            <w:tcMar>
              <w:top w:w="100" w:type="dxa"/>
              <w:left w:w="100" w:type="dxa"/>
              <w:bottom w:w="100" w:type="dxa"/>
              <w:right w:w="100" w:type="dxa"/>
            </w:tcMar>
          </w:tcPr>
          <w:p w:rsidR="00C703F9" w:rsidRDefault="00C703F9">
            <w:pPr>
              <w:spacing w:before="40" w:after="40"/>
              <w:ind w:left="280"/>
              <w:jc w:val="both"/>
              <w:rPr>
                <w:rFonts w:ascii="Arial" w:eastAsia="Arial" w:hAnsi="Arial" w:cs="Arial"/>
                <w:color w:val="666666"/>
                <w:sz w:val="18"/>
                <w:szCs w:val="18"/>
              </w:rPr>
            </w:pPr>
          </w:p>
        </w:tc>
        <w:tc>
          <w:tcPr>
            <w:tcW w:w="1485" w:type="dxa"/>
            <w:vMerge/>
            <w:tcBorders>
              <w:bottom w:val="single" w:sz="6" w:space="0" w:color="000000"/>
              <w:right w:val="single" w:sz="6" w:space="0" w:color="000000"/>
            </w:tcBorders>
            <w:shd w:val="clear" w:color="auto" w:fill="FCE5CD"/>
            <w:tcMar>
              <w:top w:w="100" w:type="dxa"/>
              <w:left w:w="100" w:type="dxa"/>
              <w:bottom w:w="100" w:type="dxa"/>
              <w:right w:w="100" w:type="dxa"/>
            </w:tcMar>
          </w:tcPr>
          <w:p w:rsidR="00C703F9" w:rsidRDefault="00C703F9">
            <w:pPr>
              <w:spacing w:before="40" w:after="40"/>
              <w:ind w:left="280"/>
              <w:jc w:val="both"/>
              <w:rPr>
                <w:rFonts w:ascii="Arial" w:eastAsia="Arial" w:hAnsi="Arial" w:cs="Arial"/>
                <w:color w:val="666666"/>
                <w:sz w:val="18"/>
                <w:szCs w:val="18"/>
              </w:rPr>
            </w:pP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A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B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C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D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E </w:t>
            </w:r>
          </w:p>
        </w:tc>
      </w:tr>
      <w:tr w:rsidR="00C703F9">
        <w:trPr>
          <w:trHeight w:val="240"/>
        </w:trPr>
        <w:tc>
          <w:tcPr>
            <w:tcW w:w="4709"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Financial Proposal </w:t>
            </w:r>
          </w:p>
        </w:tc>
        <w:tc>
          <w:tcPr>
            <w:tcW w:w="1485"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C703F9">
            <w:pPr>
              <w:spacing w:before="40" w:after="40"/>
              <w:ind w:left="280"/>
              <w:jc w:val="both"/>
              <w:rPr>
                <w:color w:val="666666"/>
              </w:rPr>
            </w:pP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r>
      <w:tr w:rsidR="00C703F9">
        <w:trPr>
          <w:trHeight w:val="300"/>
        </w:trPr>
        <w:tc>
          <w:tcPr>
            <w:tcW w:w="4709"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C703F9" w:rsidRDefault="00197C2F">
            <w:pPr>
              <w:spacing w:before="40" w:after="40"/>
              <w:ind w:left="280"/>
              <w:jc w:val="both"/>
              <w:rPr>
                <w:color w:val="666666"/>
              </w:rPr>
            </w:pPr>
            <w:r>
              <w:rPr>
                <w:b/>
                <w:color w:val="666666"/>
              </w:rPr>
              <w:t>Sub-total for Financial Proposal</w:t>
            </w:r>
            <w:r>
              <w:rPr>
                <w:color w:val="666666"/>
              </w:rPr>
              <w:t xml:space="preserve"> </w:t>
            </w:r>
          </w:p>
        </w:tc>
        <w:tc>
          <w:tcPr>
            <w:tcW w:w="148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C703F9">
            <w:pPr>
              <w:spacing w:before="40" w:after="40"/>
              <w:ind w:left="280"/>
              <w:jc w:val="both"/>
              <w:rPr>
                <w:color w:val="666666"/>
              </w:rPr>
            </w:pP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C703F9" w:rsidRDefault="00197C2F">
            <w:pPr>
              <w:spacing w:before="40" w:after="40"/>
              <w:ind w:left="280"/>
              <w:jc w:val="both"/>
              <w:rPr>
                <w:color w:val="666666"/>
              </w:rPr>
            </w:pPr>
            <w:r>
              <w:rPr>
                <w:color w:val="666666"/>
              </w:rPr>
              <w:t xml:space="preserve"> </w:t>
            </w:r>
          </w:p>
        </w:tc>
      </w:tr>
    </w:tbl>
    <w:p w:rsidR="00C703F9" w:rsidRDefault="00C703F9">
      <w:pPr>
        <w:ind w:left="0"/>
        <w:jc w:val="both"/>
        <w:rPr>
          <w:color w:val="666666"/>
        </w:rPr>
      </w:pPr>
    </w:p>
    <w:p w:rsidR="00C703F9" w:rsidRDefault="00197C2F">
      <w:pPr>
        <w:shd w:val="clear" w:color="auto" w:fill="FFFFFF"/>
        <w:ind w:left="0"/>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lastRenderedPageBreak/>
        <w:t xml:space="preserve"> </w:t>
      </w:r>
    </w:p>
    <w:tbl>
      <w:tblPr>
        <w:tblStyle w:val="afa"/>
        <w:tblW w:w="949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65"/>
        <w:gridCol w:w="1455"/>
        <w:gridCol w:w="510"/>
        <w:gridCol w:w="420"/>
        <w:gridCol w:w="405"/>
        <w:gridCol w:w="405"/>
        <w:gridCol w:w="435"/>
      </w:tblGrid>
      <w:tr w:rsidR="00C703F9">
        <w:trPr>
          <w:trHeight w:val="285"/>
        </w:trPr>
        <w:tc>
          <w:tcPr>
            <w:tcW w:w="5865"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1455"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Points obtainable </w:t>
            </w:r>
          </w:p>
        </w:tc>
        <w:tc>
          <w:tcPr>
            <w:tcW w:w="2175" w:type="dxa"/>
            <w:gridSpan w:val="5"/>
            <w:tcBorders>
              <w:top w:val="single" w:sz="6" w:space="0" w:color="000000"/>
              <w:left w:val="nil"/>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Firm/organization </w:t>
            </w:r>
          </w:p>
        </w:tc>
      </w:tr>
      <w:tr w:rsidR="00C703F9">
        <w:trPr>
          <w:trHeight w:val="285"/>
        </w:trPr>
        <w:tc>
          <w:tcPr>
            <w:tcW w:w="5865" w:type="dxa"/>
            <w:vMerge/>
            <w:tcBorders>
              <w:bottom w:val="single" w:sz="6" w:space="0" w:color="000000"/>
              <w:right w:val="single" w:sz="6" w:space="0" w:color="000000"/>
            </w:tcBorders>
            <w:tcMar>
              <w:top w:w="100" w:type="dxa"/>
              <w:left w:w="100" w:type="dxa"/>
              <w:bottom w:w="100" w:type="dxa"/>
              <w:right w:w="100" w:type="dxa"/>
            </w:tcMar>
          </w:tcPr>
          <w:p w:rsidR="00C703F9" w:rsidRDefault="00C703F9">
            <w:pPr>
              <w:spacing w:before="40" w:after="40"/>
              <w:ind w:left="200"/>
              <w:jc w:val="both"/>
              <w:rPr>
                <w:rFonts w:ascii="Arial" w:eastAsia="Arial" w:hAnsi="Arial" w:cs="Arial"/>
                <w:color w:val="666666"/>
                <w:sz w:val="18"/>
                <w:szCs w:val="18"/>
              </w:rPr>
            </w:pPr>
          </w:p>
        </w:tc>
        <w:tc>
          <w:tcPr>
            <w:tcW w:w="1455" w:type="dxa"/>
            <w:vMerge/>
            <w:tcBorders>
              <w:bottom w:val="single" w:sz="6" w:space="0" w:color="000000"/>
              <w:right w:val="single" w:sz="6" w:space="0" w:color="000000"/>
            </w:tcBorders>
            <w:tcMar>
              <w:top w:w="100" w:type="dxa"/>
              <w:left w:w="100" w:type="dxa"/>
              <w:bottom w:w="100" w:type="dxa"/>
              <w:right w:w="100" w:type="dxa"/>
            </w:tcMar>
          </w:tcPr>
          <w:p w:rsidR="00C703F9" w:rsidRDefault="00C703F9">
            <w:pPr>
              <w:spacing w:before="40" w:after="40"/>
              <w:ind w:left="200"/>
              <w:jc w:val="both"/>
              <w:rPr>
                <w:rFonts w:ascii="Arial" w:eastAsia="Arial" w:hAnsi="Arial" w:cs="Arial"/>
                <w:color w:val="666666"/>
                <w:sz w:val="18"/>
                <w:szCs w:val="18"/>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A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B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C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D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E </w:t>
            </w:r>
          </w:p>
        </w:tc>
      </w:tr>
      <w:tr w:rsidR="00C703F9">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200"/>
              <w:jc w:val="both"/>
              <w:rPr>
                <w:color w:val="666666"/>
              </w:rPr>
            </w:pPr>
            <w:r>
              <w:rPr>
                <w:b/>
                <w:color w:val="666666"/>
              </w:rPr>
              <w:t>Sub-total for Technical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C703F9">
            <w:pP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r>
      <w:tr w:rsidR="00C703F9">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C703F9" w:rsidRDefault="00197C2F">
            <w:pPr>
              <w:spacing w:before="40" w:after="40"/>
              <w:ind w:left="200"/>
              <w:jc w:val="both"/>
              <w:rPr>
                <w:color w:val="666666"/>
              </w:rPr>
            </w:pPr>
            <w:r>
              <w:rPr>
                <w:b/>
                <w:color w:val="666666"/>
              </w:rPr>
              <w:t>Sub-total for Financial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C703F9">
            <w:pP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r>
      <w:tr w:rsidR="00C703F9">
        <w:trPr>
          <w:trHeight w:val="555"/>
        </w:trPr>
        <w:tc>
          <w:tcPr>
            <w:tcW w:w="586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C703F9" w:rsidRDefault="00197C2F">
            <w:pPr>
              <w:spacing w:before="40" w:after="40"/>
              <w:ind w:left="200"/>
              <w:jc w:val="both"/>
              <w:rPr>
                <w:color w:val="666666"/>
              </w:rPr>
            </w:pPr>
            <w:r>
              <w:rPr>
                <w:b/>
                <w:color w:val="666666"/>
              </w:rPr>
              <w:t>TOTAL FOR TECHNICAL AND FINANCIAL PROPOSAL</w:t>
            </w:r>
            <w:r>
              <w:rPr>
                <w:color w:val="666666"/>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C703F9" w:rsidRDefault="00C703F9">
            <w:pPr>
              <w:spacing w:before="40" w:after="40"/>
              <w:ind w:left="200"/>
              <w:jc w:val="both"/>
              <w:rPr>
                <w:color w:val="666666"/>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C703F9" w:rsidRDefault="00197C2F">
            <w:pPr>
              <w:spacing w:before="40" w:after="40"/>
              <w:ind w:left="200"/>
              <w:jc w:val="both"/>
              <w:rPr>
                <w:color w:val="666666"/>
              </w:rPr>
            </w:pPr>
            <w:r>
              <w:rPr>
                <w:color w:val="666666"/>
              </w:rPr>
              <w:t xml:space="preserve"> </w:t>
            </w:r>
          </w:p>
        </w:tc>
      </w:tr>
    </w:tbl>
    <w:p w:rsidR="00C703F9" w:rsidRDefault="00197C2F">
      <w:pPr>
        <w:shd w:val="clear" w:color="auto" w:fill="FFFFFF"/>
        <w:ind w:left="0"/>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p w:rsidR="00C703F9" w:rsidRDefault="00197C2F">
      <w:pPr>
        <w:ind w:left="0"/>
        <w:jc w:val="both"/>
        <w:rPr>
          <w:color w:val="666666"/>
        </w:rPr>
      </w:pPr>
      <w:r>
        <w:rPr>
          <w:color w:val="666666"/>
        </w:rPr>
        <w:t xml:space="preserve">The evaluation process is intended to help </w:t>
      </w:r>
      <w:proofErr w:type="gramStart"/>
      <w:r>
        <w:rPr>
          <w:color w:val="666666"/>
        </w:rPr>
        <w:t xml:space="preserve">the  </w:t>
      </w:r>
      <w:r>
        <w:t>[</w:t>
      </w:r>
      <w:proofErr w:type="gramEnd"/>
      <w:r>
        <w:t>Enter company name]</w:t>
      </w:r>
      <w:r>
        <w:rPr>
          <w:color w:val="666666"/>
        </w:rPr>
        <w:t xml:space="preserve">  select the solution with the best combination of attributes, including but not limited to total cost of ownership, ease-of-use, performance, reliability, vision, flexibility, stability, sustainability, solution provider viability and capacity to successf</w:t>
      </w:r>
      <w:r>
        <w:rPr>
          <w:color w:val="666666"/>
        </w:rPr>
        <w:t>ully implement the selected applications.</w:t>
      </w:r>
    </w:p>
    <w:p w:rsidR="00C703F9" w:rsidRDefault="00C703F9">
      <w:pPr>
        <w:ind w:left="0"/>
        <w:rPr>
          <w:color w:val="666666"/>
        </w:rPr>
      </w:pPr>
    </w:p>
    <w:p w:rsidR="00C703F9" w:rsidRDefault="00197C2F">
      <w:pPr>
        <w:ind w:left="0"/>
        <w:rPr>
          <w:color w:val="666666"/>
        </w:rPr>
      </w:pPr>
      <w:r>
        <w:rPr>
          <w:color w:val="666666"/>
        </w:rPr>
        <w:t>Other Factors:</w:t>
      </w:r>
    </w:p>
    <w:p w:rsidR="00C703F9" w:rsidRDefault="00197C2F">
      <w:pPr>
        <w:numPr>
          <w:ilvl w:val="0"/>
          <w:numId w:val="11"/>
        </w:numPr>
        <w:pBdr>
          <w:top w:val="nil"/>
          <w:left w:val="nil"/>
          <w:bottom w:val="nil"/>
          <w:right w:val="nil"/>
          <w:between w:val="nil"/>
        </w:pBdr>
        <w:jc w:val="both"/>
        <w:rPr>
          <w:color w:val="666666"/>
        </w:rPr>
      </w:pPr>
      <w:r>
        <w:rPr>
          <w:color w:val="666666"/>
        </w:rPr>
        <w:t>Understanding the nature and extent of the services required.</w:t>
      </w:r>
    </w:p>
    <w:p w:rsidR="00C703F9" w:rsidRDefault="00197C2F">
      <w:pPr>
        <w:numPr>
          <w:ilvl w:val="0"/>
          <w:numId w:val="11"/>
        </w:numPr>
        <w:pBdr>
          <w:top w:val="nil"/>
          <w:left w:val="nil"/>
          <w:bottom w:val="nil"/>
          <w:right w:val="nil"/>
          <w:between w:val="nil"/>
        </w:pBdr>
        <w:jc w:val="both"/>
        <w:rPr>
          <w:color w:val="666666"/>
        </w:rPr>
      </w:pPr>
      <w:r>
        <w:rPr>
          <w:color w:val="666666"/>
        </w:rPr>
        <w:t>A specific outline of how the work will be performed.</w:t>
      </w:r>
    </w:p>
    <w:p w:rsidR="00C703F9" w:rsidRDefault="00197C2F">
      <w:pPr>
        <w:numPr>
          <w:ilvl w:val="0"/>
          <w:numId w:val="11"/>
        </w:numPr>
        <w:pBdr>
          <w:top w:val="nil"/>
          <w:left w:val="nil"/>
          <w:bottom w:val="nil"/>
          <w:right w:val="nil"/>
          <w:between w:val="nil"/>
        </w:pBdr>
        <w:jc w:val="both"/>
        <w:rPr>
          <w:color w:val="666666"/>
        </w:rPr>
      </w:pPr>
      <w:r>
        <w:rPr>
          <w:color w:val="666666"/>
        </w:rPr>
        <w:t>Awareness of potential problems and providing possible solutions.</w:t>
      </w:r>
    </w:p>
    <w:p w:rsidR="00C703F9" w:rsidRDefault="00197C2F">
      <w:pPr>
        <w:numPr>
          <w:ilvl w:val="0"/>
          <w:numId w:val="11"/>
        </w:numPr>
        <w:pBdr>
          <w:top w:val="nil"/>
          <w:left w:val="nil"/>
          <w:bottom w:val="nil"/>
          <w:right w:val="nil"/>
          <w:between w:val="nil"/>
        </w:pBdr>
        <w:jc w:val="both"/>
        <w:rPr>
          <w:color w:val="666666"/>
        </w:rPr>
      </w:pPr>
      <w:r>
        <w:rPr>
          <w:color w:val="666666"/>
        </w:rPr>
        <w:t>Special resource</w:t>
      </w:r>
      <w:r>
        <w:rPr>
          <w:color w:val="666666"/>
        </w:rPr>
        <w:t>s the team offers that are relevant to the successful completion of the project.</w:t>
      </w:r>
    </w:p>
    <w:p w:rsidR="00C703F9" w:rsidRDefault="00197C2F">
      <w:pPr>
        <w:numPr>
          <w:ilvl w:val="0"/>
          <w:numId w:val="11"/>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rsidR="00C703F9" w:rsidRDefault="00C703F9">
      <w:pPr>
        <w:ind w:left="0"/>
        <w:rPr>
          <w:color w:val="FF0000"/>
        </w:rPr>
      </w:pPr>
    </w:p>
    <w:p w:rsidR="00C703F9" w:rsidRDefault="00197C2F">
      <w:pPr>
        <w:ind w:left="0"/>
        <w:jc w:val="both"/>
      </w:pPr>
      <w:r>
        <w:t>These Terms and Conditions describe the services that you will provide to, and perform for</w:t>
      </w:r>
      <w:r>
        <w:t xml:space="preserve"> customers. These Terms and Conditions apply to services for standard project management solution, as defined herein, and are limited to the system configuration specified in a Statement of Work (“SOW”) or other ordering document (i.e., a quote, order, ord</w:t>
      </w:r>
      <w:r>
        <w:t xml:space="preserve">er acknowledgment or invoice) which contains a description of the system. </w:t>
      </w:r>
    </w:p>
    <w:p w:rsidR="00C703F9" w:rsidRDefault="00C703F9">
      <w:pPr>
        <w:ind w:left="0"/>
        <w:jc w:val="both"/>
      </w:pPr>
    </w:p>
    <w:p w:rsidR="00C703F9" w:rsidRDefault="00197C2F">
      <w:pPr>
        <w:ind w:left="0"/>
        <w:jc w:val="both"/>
      </w:pPr>
      <w:r>
        <w:t>All services and documentation shall be provided in English. If we perform any services outside the scope of the services — including, but not limited to, services requested by sup</w:t>
      </w:r>
      <w:r>
        <w:t>plier in accordance with Out-Of-Scope, Errors or services required due to actions of the Terms and Conditions — such services will be rendered at supplier’s additional expense under a separate SOW; provided, however, that we shall not be obligated to perfo</w:t>
      </w:r>
      <w:r>
        <w:t xml:space="preserve">rm any services outside the scope of the applicable services. Our obligation under these Terms and </w:t>
      </w:r>
      <w:r>
        <w:lastRenderedPageBreak/>
        <w:t xml:space="preserve">Conditions shall solely be to undertake the agreed services activities and not to achieve certain technical, economic, or other results.  </w:t>
      </w:r>
    </w:p>
    <w:p w:rsidR="00C703F9" w:rsidRDefault="00C703F9">
      <w:pPr>
        <w:ind w:left="0"/>
        <w:jc w:val="both"/>
      </w:pPr>
    </w:p>
    <w:p w:rsidR="00C703F9" w:rsidRDefault="00197C2F">
      <w:pPr>
        <w:ind w:left="0"/>
        <w:jc w:val="both"/>
      </w:pPr>
      <w:r>
        <w:t>The services shal</w:t>
      </w:r>
      <w:r>
        <w:t>l be governed by these Terms and Conditions, including any Annexes hereto, the quotation sent to suppliers by [Enter Company Name] (“Quotation”), General Terms and any valid SOW, if applicable, between the parties. These documents comprise the entire agree</w:t>
      </w:r>
      <w:r>
        <w:t>ment between Supplier and [Enter Company Name] with respect to Services for the Software or Systems supported by [Enter Company Name]. In case of conflict, the order of precedence is as follows: these Terms and Conditions, the General Terms, any SOW betwee</w:t>
      </w:r>
      <w:r>
        <w:t>n the parties, and the Quotation.</w:t>
      </w:r>
    </w:p>
    <w:p w:rsidR="00C703F9" w:rsidRDefault="00197C2F">
      <w:pPr>
        <w:ind w:hanging="6"/>
        <w:jc w:val="both"/>
      </w:pPr>
      <w:r>
        <w:br/>
        <w:t>Solution provider to answer the following:</w:t>
      </w:r>
    </w:p>
    <w:p w:rsidR="00C703F9" w:rsidRDefault="00197C2F">
      <w:pPr>
        <w:numPr>
          <w:ilvl w:val="0"/>
          <w:numId w:val="29"/>
        </w:numPr>
        <w:jc w:val="both"/>
      </w:pPr>
      <w:r>
        <w:t>Experience and Reputation i.e. years in business and use cases</w:t>
      </w:r>
    </w:p>
    <w:p w:rsidR="00C703F9" w:rsidRDefault="00197C2F">
      <w:pPr>
        <w:numPr>
          <w:ilvl w:val="0"/>
          <w:numId w:val="29"/>
        </w:numPr>
        <w:jc w:val="both"/>
      </w:pPr>
      <w:r>
        <w:t>Credentials and strength of resume</w:t>
      </w:r>
    </w:p>
    <w:p w:rsidR="00C703F9" w:rsidRDefault="00197C2F">
      <w:pPr>
        <w:numPr>
          <w:ilvl w:val="0"/>
          <w:numId w:val="29"/>
        </w:numPr>
        <w:jc w:val="both"/>
      </w:pPr>
      <w:r>
        <w:t>Expertise in delivering project management solution services in the Public Secto</w:t>
      </w:r>
      <w:r>
        <w:t>r supported by examples.</w:t>
      </w:r>
    </w:p>
    <w:p w:rsidR="00C703F9" w:rsidRDefault="00197C2F">
      <w:pPr>
        <w:numPr>
          <w:ilvl w:val="0"/>
          <w:numId w:val="29"/>
        </w:numPr>
        <w:jc w:val="both"/>
      </w:pPr>
      <w:r>
        <w:t>Capacity to meet requirements (size, financial condition, etc.)</w:t>
      </w:r>
    </w:p>
    <w:p w:rsidR="00C703F9" w:rsidRDefault="00197C2F">
      <w:pPr>
        <w:numPr>
          <w:ilvl w:val="0"/>
          <w:numId w:val="29"/>
        </w:numPr>
        <w:jc w:val="both"/>
      </w:pPr>
      <w:r>
        <w:t>Location (geographical) i.e. ability to provide services across organization</w:t>
      </w:r>
    </w:p>
    <w:p w:rsidR="00C703F9" w:rsidRDefault="00197C2F">
      <w:pPr>
        <w:numPr>
          <w:ilvl w:val="0"/>
          <w:numId w:val="29"/>
        </w:numPr>
        <w:jc w:val="both"/>
      </w:pPr>
      <w:r>
        <w:t>Demonstrated ability to provide the mix of project management solution service required</w:t>
      </w:r>
    </w:p>
    <w:p w:rsidR="00C703F9" w:rsidRDefault="00197C2F">
      <w:pPr>
        <w:numPr>
          <w:ilvl w:val="0"/>
          <w:numId w:val="29"/>
        </w:numPr>
        <w:jc w:val="both"/>
      </w:pPr>
      <w:r>
        <w:t>Professional liability insurance - Provide evidence of professional liability insurance in the amount of &lt;Enter Amount Range&gt;</w:t>
      </w:r>
    </w:p>
    <w:p w:rsidR="00C703F9" w:rsidRDefault="00197C2F">
      <w:pPr>
        <w:numPr>
          <w:ilvl w:val="0"/>
          <w:numId w:val="29"/>
        </w:numPr>
        <w:jc w:val="both"/>
      </w:pPr>
      <w:r>
        <w:t>The signed and notarized Non-Collusion Sta</w:t>
      </w:r>
      <w:r>
        <w:t>tement provided with this RFP package</w:t>
      </w:r>
    </w:p>
    <w:p w:rsidR="00C703F9" w:rsidRDefault="00C703F9">
      <w:pPr>
        <w:ind w:left="0"/>
        <w:jc w:val="both"/>
      </w:pPr>
    </w:p>
    <w:p w:rsidR="00C703F9" w:rsidRDefault="00197C2F">
      <w:pPr>
        <w:ind w:left="0"/>
        <w:rPr>
          <w:b/>
        </w:rPr>
      </w:pPr>
      <w:r>
        <w:rPr>
          <w:b/>
        </w:rPr>
        <w:t>Due Diligence</w:t>
      </w:r>
    </w:p>
    <w:p w:rsidR="00C703F9" w:rsidRDefault="00197C2F">
      <w:pPr>
        <w:ind w:hanging="6"/>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w:t>
      </w:r>
      <w:r>
        <w:t xml:space="preserve">implications. </w:t>
      </w:r>
    </w:p>
    <w:p w:rsidR="00C703F9" w:rsidRDefault="00C703F9">
      <w:pPr>
        <w:ind w:hanging="6"/>
        <w:jc w:val="both"/>
      </w:pPr>
    </w:p>
    <w:p w:rsidR="00C703F9" w:rsidRDefault="00197C2F">
      <w:pPr>
        <w:ind w:hanging="6"/>
        <w:jc w:val="both"/>
      </w:pPr>
      <w:r>
        <w:t>Each Bidder should, at its own costs without any right to claim reimbursement, conduct its own investigations, analysis and should check the accuracy, reliability and completeness of the information in this RFP and wherever felt necessary o</w:t>
      </w:r>
      <w:r>
        <w:t xml:space="preserve">btain independent advice. </w:t>
      </w:r>
    </w:p>
    <w:p w:rsidR="00C703F9" w:rsidRDefault="00C703F9">
      <w:pPr>
        <w:ind w:hanging="6"/>
        <w:jc w:val="both"/>
      </w:pPr>
    </w:p>
    <w:p w:rsidR="00C703F9" w:rsidRDefault="00197C2F">
      <w:pPr>
        <w:ind w:hanging="6"/>
        <w:jc w:val="both"/>
      </w:pPr>
      <w:r>
        <w:lastRenderedPageBreak/>
        <w:t>The Bid should be precise, complete and in the prescribed format as per the requirement of this RFP. Failure to furnish all information required by this RFP or submission of a Bid not responsive to this RFP in each and every res</w:t>
      </w:r>
      <w:r>
        <w:t>pect shall be at the Bidder’s own risk and may result in rejection of the Bid and for which the [ENTER YOUR COMPANY NAME] shall not be held responsible. Any decision taken by [ENTER YOUR COMPANY NAME] as to completeness of the Bid and/or rejection of any /</w:t>
      </w:r>
      <w:r>
        <w:t xml:space="preserve"> all Bid(s) shall be final, conclusive and binding upon the Bidder(s) and shall not be question / challenged by the Bidder(s).</w:t>
      </w:r>
    </w:p>
    <w:p w:rsidR="00C703F9" w:rsidRDefault="00C703F9">
      <w:pPr>
        <w:ind w:hanging="6"/>
        <w:jc w:val="both"/>
      </w:pPr>
    </w:p>
    <w:p w:rsidR="00C703F9" w:rsidRDefault="00197C2F">
      <w:pPr>
        <w:ind w:hanging="6"/>
        <w:jc w:val="both"/>
      </w:pPr>
      <w:r>
        <w:t>The Bidder shall solely bear all expenses whatsoever associated with or incidental to the</w:t>
      </w:r>
    </w:p>
    <w:p w:rsidR="00C703F9" w:rsidRDefault="00197C2F" w:rsidP="00500C58">
      <w:pPr>
        <w:ind w:hanging="6"/>
        <w:jc w:val="both"/>
      </w:pPr>
      <w:r>
        <w:t xml:space="preserve">preparation and submission of its Bid </w:t>
      </w:r>
      <w:r>
        <w:t>and the [ENTER YOUR COMPANY NAME] shall in no case be held responsible or liable for such expenses, regardless of the conduct or outcome of the bidding process including but not limited to cancellation / abandonment / annulment of the bidding process.</w:t>
      </w:r>
    </w:p>
    <w:p w:rsidR="00C703F9" w:rsidRDefault="00C703F9">
      <w:pPr>
        <w:ind w:hanging="6"/>
      </w:pPr>
    </w:p>
    <w:p w:rsidR="00C703F9" w:rsidRDefault="00197C2F">
      <w:pPr>
        <w:ind w:hanging="6"/>
      </w:pPr>
      <w:bookmarkStart w:id="10" w:name="_heading=h.3rdcrjn" w:colFirst="0" w:colLast="0"/>
      <w:bookmarkEnd w:id="10"/>
      <w:r>
        <w:rPr>
          <w:noProof/>
        </w:rPr>
        <mc:AlternateContent>
          <mc:Choice Requires="wpg">
            <w:drawing>
              <wp:inline distT="0" distB="0" distL="0" distR="0">
                <wp:extent cx="647700" cy="60722"/>
                <wp:effectExtent l="0" t="0" r="0" b="0"/>
                <wp:docPr id="145" name="Group 14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8" name="Group 148"/>
                        <wpg:cNvGrpSpPr/>
                        <wpg:grpSpPr>
                          <a:xfrm>
                            <a:off x="5022150" y="3749639"/>
                            <a:ext cx="647700" cy="60722"/>
                            <a:chOff x="5022150" y="3749639"/>
                            <a:chExt cx="647700" cy="60722"/>
                          </a:xfrm>
                        </wpg:grpSpPr>
                        <wps:wsp>
                          <wps:cNvPr id="149" name="Rectangle 149"/>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50" name="Group 150"/>
                          <wpg:cNvGrpSpPr/>
                          <wpg:grpSpPr>
                            <a:xfrm>
                              <a:off x="5022150" y="3749639"/>
                              <a:ext cx="647700" cy="60722"/>
                              <a:chOff x="5022150" y="3749639"/>
                              <a:chExt cx="647700" cy="60722"/>
                            </a:xfrm>
                          </wpg:grpSpPr>
                          <wps:wsp>
                            <wps:cNvPr id="151" name="Rectangle 15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52" name="Group 152"/>
                            <wpg:cNvGrpSpPr/>
                            <wpg:grpSpPr>
                              <a:xfrm>
                                <a:off x="5022150" y="3749639"/>
                                <a:ext cx="647700" cy="60722"/>
                                <a:chOff x="5022150" y="3749639"/>
                                <a:chExt cx="647700" cy="60722"/>
                              </a:xfrm>
                            </wpg:grpSpPr>
                            <wps:wsp>
                              <wps:cNvPr id="153" name="Rectangle 153"/>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54" name="Group 154"/>
                              <wpg:cNvGrpSpPr/>
                              <wpg:grpSpPr>
                                <a:xfrm>
                                  <a:off x="5022150" y="3749639"/>
                                  <a:ext cx="647700" cy="60722"/>
                                  <a:chOff x="5022150" y="3749639"/>
                                  <a:chExt cx="647700" cy="60722"/>
                                </a:xfrm>
                              </wpg:grpSpPr>
                              <wps:wsp>
                                <wps:cNvPr id="155" name="Rectangle 15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56" name="Group 156"/>
                                <wpg:cNvGrpSpPr/>
                                <wpg:grpSpPr>
                                  <a:xfrm>
                                    <a:off x="5022150" y="3749639"/>
                                    <a:ext cx="647700" cy="60722"/>
                                    <a:chOff x="829856" y="1610579"/>
                                    <a:chExt cx="589606" cy="37548"/>
                                  </a:xfrm>
                                </wpg:grpSpPr>
                                <wps:wsp>
                                  <wps:cNvPr id="157" name="Rectangle 157"/>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58" name="Group 158"/>
                                  <wpg:cNvGrpSpPr/>
                                  <wpg:grpSpPr>
                                    <a:xfrm>
                                      <a:off x="829856" y="1610579"/>
                                      <a:ext cx="589606" cy="37548"/>
                                      <a:chOff x="4580561" y="2589004"/>
                                      <a:chExt cx="1064464" cy="25200"/>
                                    </a:xfrm>
                                  </wpg:grpSpPr>
                                  <wps:wsp>
                                    <wps:cNvPr id="159" name="Rectangle 159"/>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160" name="Rectangle 160"/>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45" o:spid="_x0000_s110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">
                <v:group id="Group 148"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">
                  <v:rect id="Rectangle 149"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50" o:spid="_x0000_s111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">
                    <v:rect id="Rectangle 151" o:spid="_x0000_s111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Ce6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Z7H8GcUN5DLXwAAAP//AwBQSwECLQAUAAYACAAAACEA2+H2y+4AAACFAQAAEwAAAAAA&#13;&#10;AAAAAAAAAAAAAAAAW0NvbnRlbnRfVHlwZXNdLnhtbFBLAQItABQABgAIAAAAIQBa9CxbvwAAABUB&#13;&#10;AAALAAAAAAAAAAAAAAAAAB8BAABfcmVscy8ucmVsc1BLAQItABQABgAIAAAAIQBGJCe6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52" o:spid="_x0000_s11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dMw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">
                      <v:rect id="Rectangle 153" o:spid="_x0000_s11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hxW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dHuBnFDeTyDwAA//8DAFBLAQItABQABgAIAAAAIQDb4fbL7gAAAIUBAAATAAAAAAAA&#13;&#10;AAAAAAAAAAAAAABbQ29udGVudF9UeXBlc10ueG1sUEsBAi0AFAAGAAgAAAAhAFr0LFu/AAAAFQEA&#13;&#10;AAsAAAAAAAAAAAAAAAAAHwEAAF9yZWxzLy5yZWxzUEsBAi0AFAAGAAgAAAAhANm6HFb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54" o:spid="_x0000_s111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">
                        <v:rect id="Rectangle 155" o:spid="_x0000_s111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yG5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kAlejuIFc/AMAAP//AwBQSwECLQAUAAYACAAAACEA2+H2y+4AAACFAQAAEwAAAAAA&#13;&#10;AAAAAAAAAAAAAAAAW0NvbnRlbnRfVHlwZXNdLnhtbFBLAQItABQABgAIAAAAIQBa9CxbvwAAABUB&#13;&#10;AAALAAAAAAAAAAAAAAAAAB8BAABfcmVscy8ucmVsc1BLAQItABQABgAIAAAAIQA5HyG5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56" o:spid="_x0000_s111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">
                          <v:rect id="Rectangle 157" o:spid="_x0000_s111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RpV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jxP4GYUN5DLPwAAAP//AwBQSwECLQAUAAYACAAAACEA2+H2y+4AAACFAQAAEwAAAAAA&#13;&#10;AAAAAAAAAAAAAAAAW0NvbnRlbnRfVHlwZXNdLnhtbFBLAQItABQABgAIAAAAIQBa9CxbvwAAABUB&#13;&#10;AAALAAAAAAAAAAAAAAAAAB8BAABfcmVscy8ucmVsc1BLAQItABQABgAIAAAAIQCmgRpV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58" o:spid="_x0000_s111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">
                            <v:rect id="Rectangle 159" o:spid="_x0000_s112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" fillcolor="#48b29e" stroked="f">
                              <v:textbox inset="2.53958mm,2.53958mm,2.53958mm,2.53958mm">
                                <w:txbxContent>
                                  <w:p w:rsidR="00C703F9" w:rsidRDefault="00C703F9">
                                    <w:pPr>
                                      <w:spacing w:line="240" w:lineRule="auto"/>
                                      <w:ind w:left="0" w:firstLine="6"/>
                                      <w:textDirection w:val="btLr"/>
                                    </w:pPr>
                                  </w:p>
                                </w:txbxContent>
                              </v:textbox>
                            </v:rect>
                            <v:rect id="Rectangle 160" o:spid="_x0000_s112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11" w:name="_heading=h.26in1rg" w:colFirst="0" w:colLast="0"/>
      <w:bookmarkEnd w:id="11"/>
      <w:r>
        <w:rPr>
          <w:rFonts w:ascii="Lato" w:eastAsia="Lato" w:hAnsi="Lato" w:cs="Lato"/>
        </w:rPr>
        <w:t xml:space="preserve">Bid Evaluation Criteria &amp; Submission Guidelines </w:t>
      </w:r>
    </w:p>
    <w:p w:rsidR="00C703F9" w:rsidRDefault="00C703F9">
      <w:pPr>
        <w:ind w:hanging="6"/>
      </w:pPr>
    </w:p>
    <w:p w:rsidR="00C703F9" w:rsidRDefault="00197C2F">
      <w:pPr>
        <w:numPr>
          <w:ilvl w:val="0"/>
          <w:numId w:val="22"/>
        </w:numPr>
        <w:jc w:val="both"/>
      </w:pPr>
      <w:r>
        <w:t xml:space="preserve">To meet the requirements, as spelt out in this Bid Document, the selected Bidder must have the requisite experience and expertise in providing services in the field of project management solution with the technical know-how, and the financial ability that </w:t>
      </w:r>
      <w:r>
        <w:t>would be required to successfully set-up the required infrastructure and provide the services sought by [ENTER YOUR COMPANY NAME].</w:t>
      </w:r>
    </w:p>
    <w:p w:rsidR="00C703F9" w:rsidRDefault="00197C2F">
      <w:pPr>
        <w:numPr>
          <w:ilvl w:val="0"/>
          <w:numId w:val="22"/>
        </w:numPr>
        <w:jc w:val="both"/>
      </w:pPr>
      <w:r>
        <w:t>The Bidder shall submit their offers strictly in accordance with the terms and conditions of the bid document. Any Bid, which</w:t>
      </w:r>
      <w:r>
        <w:t xml:space="preserve"> stipulates conditions contrary to the terms and conditions given in the Bid Document, is liable for rejection. Any decision of [ENTER YOUR COMPANY NAME] in this regard shall be final, conclusive and binding on the Vendor.</w:t>
      </w:r>
    </w:p>
    <w:p w:rsidR="00C703F9" w:rsidRDefault="00197C2F">
      <w:pPr>
        <w:numPr>
          <w:ilvl w:val="0"/>
          <w:numId w:val="22"/>
        </w:numPr>
        <w:jc w:val="both"/>
      </w:pPr>
      <w:r>
        <w:t>The Bidders shall be short listed</w:t>
      </w:r>
      <w:r>
        <w:t xml:space="preserve"> after the evaluation of their Technical Bids. Only the shortlisted Bidders will be permitted to participate in the Demo Phase. </w:t>
      </w:r>
    </w:p>
    <w:p w:rsidR="00C703F9" w:rsidRDefault="00197C2F">
      <w:pPr>
        <w:numPr>
          <w:ilvl w:val="0"/>
          <w:numId w:val="22"/>
        </w:numPr>
        <w:jc w:val="both"/>
      </w:pPr>
      <w:r>
        <w:t>The Successful Bidder (L1) shall submit to the [ENTER YOUR COMPANY NAME] the price breakup for the Auction amount in the format</w:t>
      </w:r>
      <w:r>
        <w:t xml:space="preserve"> as provided by the [ENTER YOUR COMPANY NAME]. If the price breakup is not submitted to the [ENTER YOUR COMPANY NAME] within 3 days from the date of the Auction, the [ENTER </w:t>
      </w:r>
      <w:r>
        <w:lastRenderedPageBreak/>
        <w:t>YOUR COMPANY NAME] reserve the right to reject the L1 Bidder’s Bid and make procure</w:t>
      </w:r>
      <w:r>
        <w:t>ment from the L2 or L3 Bidder.</w:t>
      </w:r>
    </w:p>
    <w:p w:rsidR="00C703F9" w:rsidRDefault="00197C2F">
      <w:pPr>
        <w:numPr>
          <w:ilvl w:val="0"/>
          <w:numId w:val="22"/>
        </w:numPr>
        <w:jc w:val="both"/>
      </w:pPr>
      <w:r>
        <w:t>[ENTER YOUR COMPANY NAME] reserves the right to modify / amend the evaluation process at any time/ at any stage during the Bid process, without assigning any reason, whatsoever, and without any requirement of intimating the B</w:t>
      </w:r>
      <w:r>
        <w:t xml:space="preserve">idders of any such change. Any time during the process of evaluation [ENTER YOUR COMPANY </w:t>
      </w:r>
      <w:proofErr w:type="gramStart"/>
      <w:r>
        <w:t>NAME]may</w:t>
      </w:r>
      <w:proofErr w:type="gramEnd"/>
      <w:r>
        <w:t xml:space="preserve"> seek specific clarifications from any or all Bidders.</w:t>
      </w:r>
    </w:p>
    <w:p w:rsidR="00C703F9" w:rsidRDefault="00197C2F">
      <w:pPr>
        <w:numPr>
          <w:ilvl w:val="0"/>
          <w:numId w:val="22"/>
        </w:numPr>
        <w:jc w:val="both"/>
      </w:pPr>
      <w:r>
        <w:t>The Bidder shall produce a self-declaration that-</w:t>
      </w:r>
    </w:p>
    <w:p w:rsidR="00C703F9" w:rsidRDefault="00197C2F">
      <w:pPr>
        <w:numPr>
          <w:ilvl w:val="0"/>
          <w:numId w:val="4"/>
        </w:numPr>
        <w:jc w:val="both"/>
      </w:pPr>
      <w:r>
        <w:t>They are duly authorized persons to submit this undert</w:t>
      </w:r>
      <w:r>
        <w:t xml:space="preserve">aking </w:t>
      </w:r>
    </w:p>
    <w:p w:rsidR="00C703F9" w:rsidRDefault="00197C2F">
      <w:pPr>
        <w:numPr>
          <w:ilvl w:val="0"/>
          <w:numId w:val="4"/>
        </w:numPr>
        <w:jc w:val="both"/>
      </w:pPr>
      <w:r>
        <w:t xml:space="preserve">They have read and understood the RFP and have conveyed their absolute and unconditional acceptance to the RFP </w:t>
      </w:r>
    </w:p>
    <w:p w:rsidR="00C703F9" w:rsidRDefault="00197C2F">
      <w:pPr>
        <w:numPr>
          <w:ilvl w:val="0"/>
          <w:numId w:val="4"/>
        </w:numPr>
        <w:jc w:val="both"/>
      </w:pPr>
      <w:r>
        <w:t>They do not have any business relationship with [ENTER YOUR COMPANY NAME] including its directors and officers which may result in any co</w:t>
      </w:r>
      <w:r>
        <w:t xml:space="preserve">nflict of interest between us and [ENTER YOUR COMPANY NAME]. They shall on occurrence of any such event immediately inform the concerned authorities of the same </w:t>
      </w:r>
    </w:p>
    <w:p w:rsidR="00C703F9" w:rsidRDefault="00197C2F">
      <w:pPr>
        <w:numPr>
          <w:ilvl w:val="0"/>
          <w:numId w:val="4"/>
        </w:numPr>
        <w:jc w:val="both"/>
      </w:pPr>
      <w:r>
        <w:t>They have submitted bid in compliance with the specific requirements as mentioned in this RFP</w:t>
      </w:r>
    </w:p>
    <w:p w:rsidR="00C703F9" w:rsidRDefault="00197C2F">
      <w:pPr>
        <w:numPr>
          <w:ilvl w:val="0"/>
          <w:numId w:val="4"/>
        </w:numPr>
        <w:jc w:val="both"/>
      </w:pPr>
      <w:r>
        <w:t>They have provided with all necessary information and details as required by [ENTER YOUR COMPANY NAME] and shall provide with such additional information may be required by [ENTER YOUR COMPANY NAME] from time to time.</w:t>
      </w:r>
    </w:p>
    <w:p w:rsidR="00C703F9" w:rsidRDefault="00197C2F">
      <w:pPr>
        <w:numPr>
          <w:ilvl w:val="0"/>
          <w:numId w:val="4"/>
        </w:numPr>
        <w:jc w:val="both"/>
      </w:pPr>
      <w:r>
        <w:t xml:space="preserve">Neither they nor any of their employee/director has been barred from providing the Services nor are they in negative list/blacklisted by any public sector [ENTER YOUR COMPANY NAME], statutory or regulatory or investigative agencies in [ENTER YOUR COUNTRY] </w:t>
      </w:r>
      <w:r>
        <w:t>or abroad in the last 5 years</w:t>
      </w:r>
    </w:p>
    <w:p w:rsidR="00C703F9" w:rsidRDefault="00197C2F">
      <w:pPr>
        <w:numPr>
          <w:ilvl w:val="0"/>
          <w:numId w:val="4"/>
        </w:numPr>
        <w:jc w:val="both"/>
      </w:pPr>
      <w:r>
        <w:t xml:space="preserve">There </w:t>
      </w:r>
      <w:proofErr w:type="gramStart"/>
      <w:r>
        <w:t>is</w:t>
      </w:r>
      <w:proofErr w:type="gramEnd"/>
      <w:r>
        <w:t xml:space="preserve"> no vigilance and / or court cases pending against them/company and no inquiry or investigation pending against them from any statutory regulatory and / or investigation agency </w:t>
      </w:r>
    </w:p>
    <w:p w:rsidR="00C703F9" w:rsidRDefault="00197C2F">
      <w:pPr>
        <w:numPr>
          <w:ilvl w:val="0"/>
          <w:numId w:val="4"/>
        </w:numPr>
        <w:jc w:val="both"/>
      </w:pPr>
      <w:r>
        <w:t xml:space="preserve">All the information furnished in and as </w:t>
      </w:r>
      <w:r>
        <w:t>per the document submitted is true and accurate and nothing has been concealed or tampered with. They have gone through all the conditions of bid and are aware that they would be liable to any punitive action in case of furnishing of false information / do</w:t>
      </w:r>
      <w:r>
        <w:t xml:space="preserve">cuments. </w:t>
      </w:r>
    </w:p>
    <w:p w:rsidR="00C703F9" w:rsidRDefault="00197C2F">
      <w:pPr>
        <w:numPr>
          <w:ilvl w:val="0"/>
          <w:numId w:val="4"/>
        </w:numPr>
        <w:jc w:val="both"/>
      </w:pPr>
      <w:r>
        <w:lastRenderedPageBreak/>
        <w:t>They also undertake that, they were/are never involved in any legal case that may affect the solvency / existence of their organization or in any other way that may affect capability to provide / continue the services to us as they will further c</w:t>
      </w:r>
      <w:r>
        <w:t>ertified that they have not modified or deleted any text/matter in the RFP. Note: Bidder must comply with all the above-mentioned criteria as specified above and more elaborately. Non-compliance of any of the criteria can entail rejection of the offer. Pho</w:t>
      </w:r>
      <w:r>
        <w:t>tocopies of relevant documents / certificates should be submitted as proof in support of the claims made for each of the above-mentioned criteria and as and when the [ENTER YOUR COMPANY NAME] decides, originals / certified copies should be shown for verifi</w:t>
      </w:r>
      <w:r>
        <w:t>cation purpose. The [ENTER YOUR COMPANY NAME] reserves the right to verify / evaluate the claims made by the Bidder independently. Any deliberate misrepresentation will entail rejection of the offer ab-initio.</w:t>
      </w:r>
    </w:p>
    <w:p w:rsidR="00C703F9" w:rsidRDefault="00C703F9">
      <w:pPr>
        <w:ind w:hanging="6"/>
      </w:pPr>
    </w:p>
    <w:p w:rsidR="00C703F9" w:rsidRDefault="00197C2F">
      <w:pPr>
        <w:ind w:hanging="6"/>
      </w:pPr>
      <w:r>
        <w:t>The following submission guidelines &amp; require</w:t>
      </w:r>
      <w:r>
        <w:t>ments apply to this Request for Proposal:</w:t>
      </w:r>
    </w:p>
    <w:p w:rsidR="00C703F9" w:rsidRDefault="00197C2F">
      <w:pPr>
        <w:numPr>
          <w:ilvl w:val="0"/>
          <w:numId w:val="17"/>
        </w:numPr>
        <w:jc w:val="both"/>
      </w:pPr>
      <w:r>
        <w:t>First and foremost, only qualified individuals or firms with prior experience on projects such as this should submit proposals in response to this Request for Proposal.</w:t>
      </w:r>
    </w:p>
    <w:p w:rsidR="00C703F9" w:rsidRDefault="00197C2F">
      <w:pPr>
        <w:numPr>
          <w:ilvl w:val="0"/>
          <w:numId w:val="17"/>
        </w:numPr>
        <w:jc w:val="both"/>
      </w:pPr>
      <w:r>
        <w:t>Bidders intent on submitting a proposal shoul</w:t>
      </w:r>
      <w:r>
        <w:t>d notify the representative identified on the cover page no later than [DATE].</w:t>
      </w:r>
    </w:p>
    <w:p w:rsidR="00C703F9" w:rsidRDefault="00197C2F">
      <w:pPr>
        <w:numPr>
          <w:ilvl w:val="0"/>
          <w:numId w:val="17"/>
        </w:numPr>
        <w:jc w:val="both"/>
      </w:pPr>
      <w:r>
        <w:t xml:space="preserve">Bidders must list at least [NUMBER] projects that are substantially similar to this project as part of their response, including references for each. Examples of work should be </w:t>
      </w:r>
      <w:r>
        <w:t>provided as well.</w:t>
      </w:r>
    </w:p>
    <w:p w:rsidR="00C703F9" w:rsidRDefault="00197C2F">
      <w:pPr>
        <w:numPr>
          <w:ilvl w:val="0"/>
          <w:numId w:val="17"/>
        </w:numPr>
        <w:jc w:val="both"/>
      </w:pPr>
      <w:r>
        <w:t xml:space="preserve">A technical proposal must be provided that is not more than [NUMBER] pages. This technical proposal must provide an overview of the proposed solution as well as resumes of all key personnel performing the work. In addition, the technical </w:t>
      </w:r>
      <w:r>
        <w:t>proposal should provide a proposed schedule and milestones, as applicable.</w:t>
      </w:r>
    </w:p>
    <w:p w:rsidR="00C703F9" w:rsidRDefault="00197C2F">
      <w:pPr>
        <w:numPr>
          <w:ilvl w:val="0"/>
          <w:numId w:val="17"/>
        </w:numPr>
        <w:jc w:val="both"/>
      </w:pPr>
      <w:r>
        <w:t>A price proposal must be provided that is not more than [NUMBER] pages. This price proposal should indicate the overall fixed price for the project as well as hourly rates and an es</w:t>
      </w:r>
      <w:r>
        <w:t>timated total number of hours, should [COMPANY NAME] decide to award a contract on an hourly rate basis.</w:t>
      </w:r>
    </w:p>
    <w:p w:rsidR="00C703F9" w:rsidRDefault="00197C2F">
      <w:pPr>
        <w:numPr>
          <w:ilvl w:val="0"/>
          <w:numId w:val="17"/>
        </w:numPr>
        <w:jc w:val="both"/>
      </w:pPr>
      <w:r>
        <w:t>Proposals must be signed by a representative that is authorized to commit the bidder's company.</w:t>
      </w:r>
    </w:p>
    <w:p w:rsidR="00C703F9" w:rsidRDefault="00197C2F">
      <w:pPr>
        <w:numPr>
          <w:ilvl w:val="0"/>
          <w:numId w:val="17"/>
        </w:numPr>
        <w:jc w:val="both"/>
      </w:pPr>
      <w:r>
        <w:lastRenderedPageBreak/>
        <w:t>If you have a standard set of terms and conditions, ple</w:t>
      </w:r>
      <w:r>
        <w:t>ase submit them with your proposal. All terms and conditions will be subject to negotiation.</w:t>
      </w:r>
    </w:p>
    <w:p w:rsidR="00C703F9" w:rsidRDefault="00197C2F">
      <w:pPr>
        <w:numPr>
          <w:ilvl w:val="0"/>
          <w:numId w:val="17"/>
        </w:numPr>
        <w:jc w:val="both"/>
      </w:pPr>
      <w:r>
        <w:t>Proposals must be received prior to [DATE] to be considered.</w:t>
      </w:r>
    </w:p>
    <w:p w:rsidR="00C703F9" w:rsidRDefault="00197C2F">
      <w:pPr>
        <w:numPr>
          <w:ilvl w:val="0"/>
          <w:numId w:val="17"/>
        </w:numPr>
        <w:jc w:val="both"/>
      </w:pPr>
      <w:r>
        <w:t>Proposals must remain valid for a period of [NUMBER] days.</w:t>
      </w:r>
    </w:p>
    <w:p w:rsidR="00C703F9" w:rsidRDefault="00197C2F" w:rsidP="00500C58">
      <w:pPr>
        <w:numPr>
          <w:ilvl w:val="0"/>
          <w:numId w:val="17"/>
        </w:numPr>
        <w:jc w:val="both"/>
      </w:pPr>
      <w:r>
        <w:t>[COMPANY NAME] anticipates selecting at lea</w:t>
      </w:r>
      <w:r>
        <w:t>st two individuals or firms to have more in-depth discussions with, and will make an award to one of these “down-selected” individuals or firms.</w:t>
      </w:r>
    </w:p>
    <w:p w:rsidR="00C703F9" w:rsidRDefault="00C703F9">
      <w:pPr>
        <w:ind w:left="0"/>
        <w:jc w:val="both"/>
      </w:pPr>
    </w:p>
    <w:p w:rsidR="00C703F9" w:rsidRDefault="00197C2F">
      <w:pPr>
        <w:ind w:hanging="6"/>
      </w:pPr>
      <w:bookmarkStart w:id="12" w:name="_heading=h.lnxbz9" w:colFirst="0" w:colLast="0"/>
      <w:bookmarkEnd w:id="12"/>
      <w:r>
        <w:rPr>
          <w:noProof/>
        </w:rPr>
        <mc:AlternateContent>
          <mc:Choice Requires="wpg">
            <w:drawing>
              <wp:inline distT="0" distB="0" distL="0" distR="0">
                <wp:extent cx="647700" cy="60722"/>
                <wp:effectExtent l="0" t="0" r="0" b="0"/>
                <wp:docPr id="161" name="Group 1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2" name="Group 162"/>
                        <wpg:cNvGrpSpPr/>
                        <wpg:grpSpPr>
                          <a:xfrm>
                            <a:off x="5022150" y="3749639"/>
                            <a:ext cx="647700" cy="60722"/>
                            <a:chOff x="5022150" y="3749639"/>
                            <a:chExt cx="647700" cy="60722"/>
                          </a:xfrm>
                        </wpg:grpSpPr>
                        <wps:wsp>
                          <wps:cNvPr id="163" name="Rectangle 163"/>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64" name="Group 164"/>
                          <wpg:cNvGrpSpPr/>
                          <wpg:grpSpPr>
                            <a:xfrm>
                              <a:off x="5022150" y="3749639"/>
                              <a:ext cx="647700" cy="60722"/>
                              <a:chOff x="5022150" y="3749639"/>
                              <a:chExt cx="647700" cy="60722"/>
                            </a:xfrm>
                          </wpg:grpSpPr>
                          <wps:wsp>
                            <wps:cNvPr id="165" name="Rectangle 16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66" name="Group 166"/>
                            <wpg:cNvGrpSpPr/>
                            <wpg:grpSpPr>
                              <a:xfrm>
                                <a:off x="5022150" y="3749639"/>
                                <a:ext cx="647700" cy="60722"/>
                                <a:chOff x="5022150" y="3749639"/>
                                <a:chExt cx="647700" cy="60722"/>
                              </a:xfrm>
                            </wpg:grpSpPr>
                            <wps:wsp>
                              <wps:cNvPr id="167" name="Rectangle 167"/>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68" name="Group 168"/>
                              <wpg:cNvGrpSpPr/>
                              <wpg:grpSpPr>
                                <a:xfrm>
                                  <a:off x="5022150" y="3749639"/>
                                  <a:ext cx="647700" cy="60722"/>
                                  <a:chOff x="5022150" y="3749639"/>
                                  <a:chExt cx="647700" cy="60722"/>
                                </a:xfrm>
                              </wpg:grpSpPr>
                              <wps:wsp>
                                <wps:cNvPr id="169" name="Rectangle 169"/>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70" name="Group 170"/>
                                <wpg:cNvGrpSpPr/>
                                <wpg:grpSpPr>
                                  <a:xfrm>
                                    <a:off x="5022150" y="3749639"/>
                                    <a:ext cx="647700" cy="60722"/>
                                    <a:chOff x="829856" y="1610579"/>
                                    <a:chExt cx="589606" cy="37548"/>
                                  </a:xfrm>
                                </wpg:grpSpPr>
                                <wps:wsp>
                                  <wps:cNvPr id="171" name="Rectangle 171"/>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72" name="Group 172"/>
                                  <wpg:cNvGrpSpPr/>
                                  <wpg:grpSpPr>
                                    <a:xfrm>
                                      <a:off x="829856" y="1610579"/>
                                      <a:ext cx="589606" cy="37548"/>
                                      <a:chOff x="4580561" y="2589004"/>
                                      <a:chExt cx="1064464" cy="25200"/>
                                    </a:xfrm>
                                  </wpg:grpSpPr>
                                  <wps:wsp>
                                    <wps:cNvPr id="173" name="Rectangle 173"/>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174" name="Rectangle 174"/>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61" o:spid="_x0000_s112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4WImSd0DAAAEFwAADgAAAAAAAAAAAAAAAAAuAgAAZHJzL2Uyb0RvYy54bWxQSwECLQAUAAYACAAA&#13;&#10;ACEAihpr6d0AAAAIAQAADwAAAAAAAAAAAAAAAAA3BgAAZHJzL2Rvd25yZXYueG1sUEsFBgAAAAAE&#13;&#10;AAQA8wAAAEEHAAAAAA==&#13;&#10;">
                <v:group id="Group 162" o:spid="_x0000_s11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2RmN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">
                  <v:rect id="Rectangle 163" o:spid="_x0000_s11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64"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CRi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">
                    <v:rect id="Rectangle 165"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66" o:spid="_x0000_s112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">
                      <v:rect id="Rectangle 167" o:spid="_x0000_s112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68" o:spid="_x0000_s112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13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70" o:spid="_x0000_s113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">
                          <v:rect id="Rectangle 171" o:spid="_x0000_s113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72" o:spid="_x0000_s113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">
                            <v:rect id="Rectangle 173" o:spid="_x0000_s113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" fillcolor="#48b29e" stroked="f">
                              <v:textbox inset="2.53958mm,2.53958mm,2.53958mm,2.53958mm">
                                <w:txbxContent>
                                  <w:p w:rsidR="00C703F9" w:rsidRDefault="00C703F9">
                                    <w:pPr>
                                      <w:spacing w:line="240" w:lineRule="auto"/>
                                      <w:ind w:left="0" w:firstLine="6"/>
                                      <w:textDirection w:val="btLr"/>
                                    </w:pPr>
                                  </w:p>
                                </w:txbxContent>
                              </v:textbox>
                            </v:rect>
                            <v:rect id="Rectangle 174" o:spid="_x0000_s113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13" w:name="_heading=h.35nkun2" w:colFirst="0" w:colLast="0"/>
      <w:bookmarkEnd w:id="13"/>
      <w:r>
        <w:rPr>
          <w:rFonts w:ascii="Lato" w:eastAsia="Lato" w:hAnsi="Lato" w:cs="Lato"/>
        </w:rPr>
        <w:t>Project Description</w:t>
      </w:r>
    </w:p>
    <w:p w:rsidR="00C703F9" w:rsidRDefault="00C703F9">
      <w:pPr>
        <w:ind w:hanging="6"/>
      </w:pPr>
    </w:p>
    <w:p w:rsidR="00C703F9" w:rsidRDefault="00197C2F">
      <w:pPr>
        <w:ind w:hanging="6"/>
      </w:pPr>
      <w:r>
        <w:t>The purpose of this project is as follows:</w:t>
      </w:r>
    </w:p>
    <w:p w:rsidR="00C703F9" w:rsidRDefault="00C703F9">
      <w:pPr>
        <w:ind w:hanging="6"/>
      </w:pPr>
    </w:p>
    <w:p w:rsidR="00C703F9" w:rsidRDefault="00197C2F">
      <w:pPr>
        <w:ind w:hanging="6"/>
      </w:pPr>
      <w:r>
        <w:t>Enter any other information below if required</w:t>
      </w:r>
    </w:p>
    <w:p w:rsidR="00C703F9" w:rsidRDefault="00197C2F">
      <w:pPr>
        <w:numPr>
          <w:ilvl w:val="0"/>
          <w:numId w:val="15"/>
        </w:numPr>
      </w:pPr>
      <w:r>
        <w:t>[PURPOSE 1]</w:t>
      </w:r>
    </w:p>
    <w:p w:rsidR="00C703F9" w:rsidRDefault="00197C2F">
      <w:pPr>
        <w:numPr>
          <w:ilvl w:val="0"/>
          <w:numId w:val="15"/>
        </w:numPr>
      </w:pPr>
      <w:r>
        <w:t>[PURPOSE 2]</w:t>
      </w:r>
    </w:p>
    <w:p w:rsidR="00C703F9" w:rsidRDefault="00197C2F">
      <w:pPr>
        <w:numPr>
          <w:ilvl w:val="0"/>
          <w:numId w:val="15"/>
        </w:numPr>
      </w:pPr>
      <w:r>
        <w:t>[PURPOSE 3]</w:t>
      </w:r>
    </w:p>
    <w:p w:rsidR="00C703F9" w:rsidRDefault="00197C2F">
      <w:pPr>
        <w:numPr>
          <w:ilvl w:val="0"/>
          <w:numId w:val="15"/>
        </w:numPr>
      </w:pPr>
      <w:r>
        <w:t>[PURPOSE 4]</w:t>
      </w:r>
    </w:p>
    <w:p w:rsidR="00C703F9" w:rsidRDefault="00C703F9">
      <w:pPr>
        <w:ind w:hanging="6"/>
      </w:pPr>
    </w:p>
    <w:p w:rsidR="00C703F9" w:rsidRDefault="00197C2F">
      <w:pPr>
        <w:ind w:hanging="6"/>
      </w:pPr>
      <w:r>
        <w:t>The description of the project is as follows:</w:t>
      </w:r>
    </w:p>
    <w:p w:rsidR="00C703F9" w:rsidRDefault="00C703F9">
      <w:pPr>
        <w:ind w:hanging="6"/>
      </w:pPr>
    </w:p>
    <w:p w:rsidR="00C703F9" w:rsidRDefault="00197C2F">
      <w:pPr>
        <w:numPr>
          <w:ilvl w:val="0"/>
          <w:numId w:val="10"/>
        </w:numPr>
      </w:pPr>
      <w:r>
        <w:t>[DESCRIPTION 1]</w:t>
      </w:r>
    </w:p>
    <w:p w:rsidR="00C703F9" w:rsidRDefault="00197C2F">
      <w:pPr>
        <w:numPr>
          <w:ilvl w:val="0"/>
          <w:numId w:val="10"/>
        </w:numPr>
      </w:pPr>
      <w:r>
        <w:t>[DESCRIPTION 2]</w:t>
      </w:r>
    </w:p>
    <w:p w:rsidR="00C703F9" w:rsidRDefault="00197C2F">
      <w:pPr>
        <w:numPr>
          <w:ilvl w:val="0"/>
          <w:numId w:val="10"/>
        </w:numPr>
      </w:pPr>
      <w:r>
        <w:t>[DESCRIPTION 3]</w:t>
      </w:r>
    </w:p>
    <w:p w:rsidR="00C703F9" w:rsidRDefault="00C703F9">
      <w:pPr>
        <w:ind w:hanging="6"/>
      </w:pPr>
    </w:p>
    <w:p w:rsidR="00C703F9" w:rsidRDefault="00197C2F">
      <w:pPr>
        <w:ind w:hanging="6"/>
      </w:pPr>
      <w:bookmarkStart w:id="14" w:name="_heading=h.1ksv4uv" w:colFirst="0" w:colLast="0"/>
      <w:bookmarkEnd w:id="14"/>
      <w:r>
        <w:rPr>
          <w:noProof/>
        </w:rPr>
        <mc:AlternateContent>
          <mc:Choice Requires="wpg">
            <w:drawing>
              <wp:inline distT="0" distB="0" distL="0" distR="0">
                <wp:extent cx="647700" cy="60722"/>
                <wp:effectExtent l="0" t="0" r="0" b="0"/>
                <wp:docPr id="175" name="Group 17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76" name="Group 176"/>
                        <wpg:cNvGrpSpPr/>
                        <wpg:grpSpPr>
                          <a:xfrm>
                            <a:off x="5022150" y="3749639"/>
                            <a:ext cx="647700" cy="60722"/>
                            <a:chOff x="5022150" y="3749639"/>
                            <a:chExt cx="647700" cy="60722"/>
                          </a:xfrm>
                        </wpg:grpSpPr>
                        <wps:wsp>
                          <wps:cNvPr id="177" name="Rectangle 177"/>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78" name="Group 178"/>
                          <wpg:cNvGrpSpPr/>
                          <wpg:grpSpPr>
                            <a:xfrm>
                              <a:off x="5022150" y="3749639"/>
                              <a:ext cx="647700" cy="60722"/>
                              <a:chOff x="5022150" y="3749639"/>
                              <a:chExt cx="647700" cy="60722"/>
                            </a:xfrm>
                          </wpg:grpSpPr>
                          <wps:wsp>
                            <wps:cNvPr id="179" name="Rectangle 179"/>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829856" y="1610579"/>
                                    <a:chExt cx="589606" cy="37548"/>
                                  </a:xfrm>
                                </wpg:grpSpPr>
                                <wps:wsp>
                                  <wps:cNvPr id="185" name="Rectangle 185"/>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86" name="Group 186"/>
                                  <wpg:cNvGrpSpPr/>
                                  <wpg:grpSpPr>
                                    <a:xfrm>
                                      <a:off x="829856" y="1610579"/>
                                      <a:ext cx="589606" cy="37548"/>
                                      <a:chOff x="4580561" y="2589004"/>
                                      <a:chExt cx="1064464" cy="25200"/>
                                    </a:xfrm>
                                  </wpg:grpSpPr>
                                  <wps:wsp>
                                    <wps:cNvPr id="187" name="Rectangle 187"/>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188" name="Rectangle 188"/>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75" o:spid="_x0000_s113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">
                <v:group id="Group 176"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">
                  <v:rect id="Rectangle 177"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78" o:spid="_x0000_s11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">
                    <v:rect id="Rectangle 179" o:spid="_x0000_s11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80" o:spid="_x0000_s11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">
                      <v:rect id="Rectangle 181" o:spid="_x0000_s11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82" o:spid="_x0000_s11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">
                        <v:rect id="Rectangle 183" o:spid="_x0000_s11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84" o:spid="_x0000_s11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MKY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">
                          <v:rect id="Rectangle 185" o:spid="_x0000_s11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86" o:spid="_x0000_s11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">
                            <v:rect id="Rectangle 187" o:spid="_x0000_s11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" fillcolor="#48b29e" stroked="f">
                              <v:textbox inset="2.53958mm,2.53958mm,2.53958mm,2.53958mm">
                                <w:txbxContent>
                                  <w:p w:rsidR="00C703F9" w:rsidRDefault="00C703F9">
                                    <w:pPr>
                                      <w:spacing w:line="240" w:lineRule="auto"/>
                                      <w:ind w:left="0" w:firstLine="6"/>
                                      <w:textDirection w:val="btLr"/>
                                    </w:pPr>
                                  </w:p>
                                </w:txbxContent>
                              </v:textbox>
                            </v:rect>
                            <v:rect id="Rectangle 188" o:spid="_x0000_s11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15" w:name="_heading=h.44sinio" w:colFirst="0" w:colLast="0"/>
      <w:bookmarkEnd w:id="15"/>
      <w:r>
        <w:rPr>
          <w:rFonts w:ascii="Lato" w:eastAsia="Lato" w:hAnsi="Lato" w:cs="Lato"/>
        </w:rPr>
        <w:t>Project Scope</w:t>
      </w:r>
    </w:p>
    <w:p w:rsidR="00C703F9" w:rsidRDefault="00197C2F">
      <w:pPr>
        <w:ind w:hanging="6"/>
      </w:pPr>
      <w:r>
        <w:t xml:space="preserve">The scope of the project entails [SCOPE OF WORK]. You may provide this in list or paragraph form. </w:t>
      </w:r>
    </w:p>
    <w:p w:rsidR="00C703F9" w:rsidRDefault="00C703F9">
      <w:pPr>
        <w:ind w:hanging="6"/>
      </w:pPr>
    </w:p>
    <w:p w:rsidR="00C703F9" w:rsidRDefault="00197C2F">
      <w:pPr>
        <w:ind w:hanging="6"/>
        <w:jc w:val="both"/>
        <w:rPr>
          <w:color w:val="666666"/>
        </w:rPr>
      </w:pPr>
      <w:r>
        <w:rPr>
          <w:color w:val="666666"/>
        </w:rPr>
        <w:t xml:space="preserve">The purpose of this Request for Proposal (RFP) is to solicit proposals to provide project management solutions for organization and select </w:t>
      </w:r>
      <w:r>
        <w:rPr>
          <w:color w:val="666666"/>
        </w:rPr>
        <w:t xml:space="preserve">external audiences that meet the company’s needs. Each proposal must be accompanied by a transmittal letter which briefly </w:t>
      </w:r>
      <w:r>
        <w:rPr>
          <w:color w:val="666666"/>
        </w:rPr>
        <w:lastRenderedPageBreak/>
        <w:t>summarizes the proposing firm’s interest in providing the required professional services. The transmittal letter must also clearly sta</w:t>
      </w:r>
      <w:r>
        <w:rPr>
          <w:color w:val="666666"/>
        </w:rPr>
        <w:t>te and justify any exceptions to the requirements of the RFP which the applicant may have taken in presenting the proposal. The [enter your organization] reserves the right to deny any and all exceptions taken to the RFP requirements.</w:t>
      </w:r>
    </w:p>
    <w:p w:rsidR="00C703F9" w:rsidRDefault="00C703F9">
      <w:pPr>
        <w:ind w:hanging="6"/>
      </w:pPr>
    </w:p>
    <w:p w:rsidR="00C703F9" w:rsidRDefault="00197C2F">
      <w:pPr>
        <w:ind w:hanging="6"/>
      </w:pPr>
      <w:r>
        <w:t>The successful bidde</w:t>
      </w:r>
      <w:r>
        <w:t>r will be responsible for [SCOPE OF WORK]. The criteria set forth below should be met to achieve successful completion of the project:</w:t>
      </w:r>
    </w:p>
    <w:p w:rsidR="00C703F9" w:rsidRDefault="00C703F9">
      <w:pPr>
        <w:ind w:hanging="6"/>
      </w:pPr>
    </w:p>
    <w:p w:rsidR="00C703F9" w:rsidRDefault="00197C2F">
      <w:pPr>
        <w:numPr>
          <w:ilvl w:val="0"/>
          <w:numId w:val="5"/>
        </w:numPr>
      </w:pPr>
      <w:r>
        <w:t>[CRITERIA 1]</w:t>
      </w:r>
    </w:p>
    <w:p w:rsidR="00C703F9" w:rsidRDefault="00197C2F">
      <w:pPr>
        <w:numPr>
          <w:ilvl w:val="0"/>
          <w:numId w:val="5"/>
        </w:numPr>
      </w:pPr>
      <w:r>
        <w:t>[CRITERIA 2]</w:t>
      </w:r>
    </w:p>
    <w:p w:rsidR="00C703F9" w:rsidRDefault="00197C2F">
      <w:pPr>
        <w:numPr>
          <w:ilvl w:val="0"/>
          <w:numId w:val="5"/>
        </w:numPr>
      </w:pPr>
      <w:r>
        <w:t>[CRITERIA 3]</w:t>
      </w:r>
    </w:p>
    <w:p w:rsidR="00C703F9" w:rsidRDefault="00C703F9">
      <w:pPr>
        <w:ind w:hanging="6"/>
      </w:pPr>
    </w:p>
    <w:p w:rsidR="00C703F9" w:rsidRDefault="00197C2F">
      <w:pPr>
        <w:ind w:hanging="6"/>
      </w:pPr>
      <w:r>
        <w:t xml:space="preserve">Acceptance of the work is contingent on the following </w:t>
      </w:r>
      <w:r>
        <w:t>acceptance criteria:</w:t>
      </w:r>
    </w:p>
    <w:p w:rsidR="00C703F9" w:rsidRDefault="00C703F9">
      <w:pPr>
        <w:ind w:hanging="6"/>
      </w:pPr>
    </w:p>
    <w:p w:rsidR="00C703F9" w:rsidRDefault="00197C2F">
      <w:pPr>
        <w:numPr>
          <w:ilvl w:val="0"/>
          <w:numId w:val="18"/>
        </w:numPr>
      </w:pPr>
      <w:r>
        <w:t>[CRITERIA 1]</w:t>
      </w:r>
    </w:p>
    <w:p w:rsidR="00C703F9" w:rsidRDefault="00197C2F">
      <w:pPr>
        <w:numPr>
          <w:ilvl w:val="0"/>
          <w:numId w:val="18"/>
        </w:numPr>
      </w:pPr>
      <w:r>
        <w:t>[CRITERIA 2]</w:t>
      </w:r>
    </w:p>
    <w:p w:rsidR="00C703F9" w:rsidRDefault="00197C2F">
      <w:pPr>
        <w:numPr>
          <w:ilvl w:val="0"/>
          <w:numId w:val="18"/>
        </w:numPr>
      </w:pPr>
      <w:r>
        <w:t>[CRITERIA 3]</w:t>
      </w:r>
    </w:p>
    <w:p w:rsidR="00C703F9" w:rsidRDefault="00C703F9">
      <w:pPr>
        <w:ind w:left="0"/>
      </w:pPr>
    </w:p>
    <w:p w:rsidR="00C703F9" w:rsidRDefault="00197C2F">
      <w:pPr>
        <w:ind w:hanging="6"/>
      </w:pPr>
      <w:bookmarkStart w:id="16" w:name="_heading=h.2jxsxqh" w:colFirst="0" w:colLast="0"/>
      <w:bookmarkEnd w:id="16"/>
      <w:r>
        <w:rPr>
          <w:noProof/>
        </w:rPr>
        <mc:AlternateContent>
          <mc:Choice Requires="wpg">
            <w:drawing>
              <wp:inline distT="0" distB="0" distL="0" distR="0">
                <wp:extent cx="647700" cy="60722"/>
                <wp:effectExtent l="0" t="0" r="0" b="0"/>
                <wp:docPr id="189" name="Group 18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0" name="Group 190"/>
                        <wpg:cNvGrpSpPr/>
                        <wpg:grpSpPr>
                          <a:xfrm>
                            <a:off x="5022150" y="3749639"/>
                            <a:ext cx="647700" cy="60722"/>
                            <a:chOff x="5022150" y="3749639"/>
                            <a:chExt cx="647700" cy="60722"/>
                          </a:xfrm>
                        </wpg:grpSpPr>
                        <wps:wsp>
                          <wps:cNvPr id="191" name="Rectangle 19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92" name="Group 192"/>
                          <wpg:cNvGrpSpPr/>
                          <wpg:grpSpPr>
                            <a:xfrm>
                              <a:off x="5022150" y="3749639"/>
                              <a:ext cx="647700" cy="60722"/>
                              <a:chOff x="5022150" y="3749639"/>
                              <a:chExt cx="647700" cy="60722"/>
                            </a:xfrm>
                          </wpg:grpSpPr>
                          <wps:wsp>
                            <wps:cNvPr id="193" name="Rectangle 193"/>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94" name="Group 194"/>
                            <wpg:cNvGrpSpPr/>
                            <wpg:grpSpPr>
                              <a:xfrm>
                                <a:off x="5022150" y="3749639"/>
                                <a:ext cx="647700" cy="60722"/>
                                <a:chOff x="5022150" y="3749639"/>
                                <a:chExt cx="647700" cy="60722"/>
                              </a:xfrm>
                            </wpg:grpSpPr>
                            <wps:wsp>
                              <wps:cNvPr id="195" name="Rectangle 19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96" name="Group 196"/>
                              <wpg:cNvGrpSpPr/>
                              <wpg:grpSpPr>
                                <a:xfrm>
                                  <a:off x="5022150" y="3749639"/>
                                  <a:ext cx="647700" cy="60722"/>
                                  <a:chOff x="5022150" y="3749639"/>
                                  <a:chExt cx="647700" cy="60722"/>
                                </a:xfrm>
                              </wpg:grpSpPr>
                              <wps:wsp>
                                <wps:cNvPr id="197" name="Rectangle 197"/>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198" name="Group 198"/>
                                <wpg:cNvGrpSpPr/>
                                <wpg:grpSpPr>
                                  <a:xfrm>
                                    <a:off x="5022150" y="3749639"/>
                                    <a:ext cx="647700" cy="60722"/>
                                    <a:chOff x="829856" y="1610579"/>
                                    <a:chExt cx="589606" cy="37548"/>
                                  </a:xfrm>
                                </wpg:grpSpPr>
                                <wps:wsp>
                                  <wps:cNvPr id="199" name="Rectangle 199"/>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00" name="Group 200"/>
                                  <wpg:cNvGrpSpPr/>
                                  <wpg:grpSpPr>
                                    <a:xfrm>
                                      <a:off x="829856" y="1610579"/>
                                      <a:ext cx="589606" cy="37548"/>
                                      <a:chOff x="4580561" y="2589004"/>
                                      <a:chExt cx="1064464" cy="25200"/>
                                    </a:xfrm>
                                  </wpg:grpSpPr>
                                  <wps:wsp>
                                    <wps:cNvPr id="201" name="Rectangle 201"/>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202" name="Rectangle 202"/>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189" o:spid="_x0000_s11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">
                <v:group id="Group 190" o:spid="_x0000_s11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">
                  <v:rect id="Rectangle 191" o:spid="_x0000_s11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Z0g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rMxXI3iBjL/BwAA//8DAFBLAQItABQABgAIAAAAIQDb4fbL7gAAAIUBAAATAAAAAAAA&#13;&#10;AAAAAAAAAAAAAABbQ29udGVudF9UeXBlc10ueG1sUEsBAi0AFAAGAAgAAAAhAFr0LFu/AAAAFQEA&#13;&#10;AAsAAAAAAAAAAAAAAAAAHwEAAF9yZWxzLy5yZWxzUEsBAi0AFAAGAAgAAAAhAL2dnSD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192" o:spid="_x0000_s11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">
                    <v:rect id="Rectangle 193" o:spid="_x0000_s11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6bM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AZwt0obiDnNwAAAP//AwBQSwECLQAUAAYACAAAACEA2+H2y+4AAACFAQAAEwAAAAAA&#13;&#10;AAAAAAAAAAAAAAAAW0NvbnRlbnRfVHlwZXNdLnhtbFBLAQItABQABgAIAAAAIQBa9CxbvwAAABUB&#13;&#10;AAALAAAAAAAAAAAAAAAAAB8BAABfcmVscy8ucmVsc1BLAQItABQABgAIAAAAIQAiA6bM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94" o:spid="_x0000_s11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">
                      <v:rect id="Rectangle 195" o:spid="_x0000_s11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96" o:spid="_x0000_s11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">
                        <v:rect id="Rectangle 197" o:spid="_x0000_s11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198" o:spid="_x0000_s115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">
                          <v:rect id="Rectangle 199" o:spid="_x0000_s116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00" o:spid="_x0000_s116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">
                            <v:rect id="Rectangle 201" o:spid="_x0000_s116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" fillcolor="#48b29e" stroked="f">
                              <v:textbox inset="2.53958mm,2.53958mm,2.53958mm,2.53958mm">
                                <w:txbxContent>
                                  <w:p w:rsidR="00C703F9" w:rsidRDefault="00C703F9">
                                    <w:pPr>
                                      <w:spacing w:line="240" w:lineRule="auto"/>
                                      <w:ind w:left="0" w:firstLine="6"/>
                                      <w:textDirection w:val="btLr"/>
                                    </w:pPr>
                                  </w:p>
                                </w:txbxContent>
                              </v:textbox>
                            </v:rect>
                            <v:rect id="Rectangle 202" o:spid="_x0000_s116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17" w:name="_heading=h.z337ya" w:colFirst="0" w:colLast="0"/>
      <w:bookmarkEnd w:id="17"/>
      <w:r>
        <w:rPr>
          <w:rFonts w:ascii="Lato" w:eastAsia="Lato" w:hAnsi="Lato" w:cs="Lato"/>
        </w:rPr>
        <w:t>RFP &amp; Project Timelines</w:t>
      </w:r>
    </w:p>
    <w:p w:rsidR="00C703F9" w:rsidRDefault="00C703F9">
      <w:pPr>
        <w:ind w:hanging="6"/>
      </w:pPr>
    </w:p>
    <w:p w:rsidR="00C703F9" w:rsidRDefault="00197C2F">
      <w:pPr>
        <w:ind w:hanging="6"/>
      </w:pPr>
      <w:r>
        <w:t>The Request for Proposal timeline is as follows:</w:t>
      </w:r>
    </w:p>
    <w:tbl>
      <w:tblPr>
        <w:tblStyle w:val="afb"/>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C703F9">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40" w:lineRule="auto"/>
              <w:ind w:left="0"/>
            </w:pPr>
            <w:r>
              <w:t>DD/MM/20XX</w:t>
            </w:r>
          </w:p>
        </w:tc>
      </w:tr>
      <w:tr w:rsidR="00C703F9">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40" w:lineRule="auto"/>
              <w:ind w:left="0"/>
            </w:pPr>
            <w:r>
              <w:t>DD/MM/20XX</w:t>
            </w:r>
          </w:p>
        </w:tc>
      </w:tr>
      <w:tr w:rsidR="00C703F9">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40" w:lineRule="auto"/>
              <w:ind w:left="0"/>
            </w:pPr>
            <w:r>
              <w:t>DD/MM/20XX</w:t>
            </w:r>
          </w:p>
        </w:tc>
      </w:tr>
      <w:tr w:rsidR="00C703F9">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C703F9" w:rsidRDefault="00197C2F">
            <w:pPr>
              <w:spacing w:line="240" w:lineRule="auto"/>
              <w:ind w:left="0"/>
            </w:pPr>
            <w:r>
              <w:t>DD/MM/20XX</w:t>
            </w:r>
          </w:p>
        </w:tc>
      </w:tr>
    </w:tbl>
    <w:p w:rsidR="00C703F9" w:rsidRDefault="00C703F9">
      <w:pPr>
        <w:ind w:left="0"/>
      </w:pPr>
    </w:p>
    <w:p w:rsidR="00C703F9" w:rsidRDefault="00197C2F">
      <w:pPr>
        <w:ind w:left="0"/>
      </w:pPr>
      <w:r>
        <w:t>The need-date for project completion is [DATE]. Bidders may propose a date earlier or later, and will be evaluated accordingly</w:t>
      </w:r>
    </w:p>
    <w:p w:rsidR="00C703F9" w:rsidRDefault="00197C2F">
      <w:pPr>
        <w:ind w:hanging="6"/>
      </w:pPr>
      <w:bookmarkStart w:id="18" w:name="_heading=h.3j2qqm3" w:colFirst="0" w:colLast="0"/>
      <w:bookmarkEnd w:id="18"/>
      <w:r>
        <w:rPr>
          <w:noProof/>
        </w:rPr>
        <w:lastRenderedPageBreak/>
        <mc:AlternateContent>
          <mc:Choice Requires="wpg">
            <w:drawing>
              <wp:inline distT="0" distB="0" distL="0" distR="0">
                <wp:extent cx="647700" cy="60722"/>
                <wp:effectExtent l="0" t="0" r="0" b="0"/>
                <wp:docPr id="203" name="Group 20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4" name="Group 204"/>
                        <wpg:cNvGrpSpPr/>
                        <wpg:grpSpPr>
                          <a:xfrm>
                            <a:off x="5022150" y="3749639"/>
                            <a:ext cx="647700" cy="60722"/>
                            <a:chOff x="5022150" y="3749639"/>
                            <a:chExt cx="647700" cy="60722"/>
                          </a:xfrm>
                        </wpg:grpSpPr>
                        <wps:wsp>
                          <wps:cNvPr id="205" name="Rectangle 20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06" name="Group 206"/>
                          <wpg:cNvGrpSpPr/>
                          <wpg:grpSpPr>
                            <a:xfrm>
                              <a:off x="5022150" y="3749639"/>
                              <a:ext cx="647700" cy="60722"/>
                              <a:chOff x="5022150" y="3749639"/>
                              <a:chExt cx="647700" cy="60722"/>
                            </a:xfrm>
                          </wpg:grpSpPr>
                          <wps:wsp>
                            <wps:cNvPr id="207" name="Rectangle 207"/>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5022150" y="3749639"/>
                                  <a:chExt cx="647700" cy="60722"/>
                                </a:xfrm>
                              </wpg:grpSpPr>
                              <wps:wsp>
                                <wps:cNvPr id="211" name="Rectangle 21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12" name="Group 212"/>
                                <wpg:cNvGrpSpPr/>
                                <wpg:grpSpPr>
                                  <a:xfrm>
                                    <a:off x="5022150" y="3749639"/>
                                    <a:ext cx="647700" cy="60722"/>
                                    <a:chOff x="829856" y="1610579"/>
                                    <a:chExt cx="589606" cy="37548"/>
                                  </a:xfrm>
                                </wpg:grpSpPr>
                                <wps:wsp>
                                  <wps:cNvPr id="213" name="Rectangle 213"/>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14" name="Group 214"/>
                                  <wpg:cNvGrpSpPr/>
                                  <wpg:grpSpPr>
                                    <a:xfrm>
                                      <a:off x="829856" y="1610579"/>
                                      <a:ext cx="589606" cy="37548"/>
                                      <a:chOff x="4580561" y="2589004"/>
                                      <a:chExt cx="1064464" cy="25200"/>
                                    </a:xfrm>
                                  </wpg:grpSpPr>
                                  <wps:wsp>
                                    <wps:cNvPr id="215" name="Rectangle 215"/>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216" name="Rectangle 216"/>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203" o:spid="_x0000_s116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9XDj9NQDAAAE&#13;&#10;FwAADgAAAAAAAAAAAAAAAAAuAgAAZHJzL2Uyb0RvYy54bWxQSwECLQAUAAYACAAAACEAihpr6d0A&#13;&#10;AAAIAQAADwAAAAAAAAAAAAAAAAAuBgAAZHJzL2Rvd25yZXYueG1sUEsFBgAAAAAEAAQA8wAAADgH&#13;&#10;AAAAAA==&#13;&#10;">
                <v:group id="Group 204" o:spid="_x0000_s116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">
                  <v:rect id="Rectangle 205" o:spid="_x0000_s116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W/YxwAAAOE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S8dwfRTfgJxfAAAA//8DAFBLAQItABQABgAIAAAAIQDb4fbL7gAAAIUBAAATAAAAAAAA&#13;&#10;AAAAAAAAAAAAAABbQ29udGVudF9UeXBlc10ueG1sUEsBAi0AFAAGAAgAAAAhAFr0LFu/AAAAFQEA&#13;&#10;AAsAAAAAAAAAAAAAAAAAHwEAAF9yZWxzLy5yZWxzUEsBAi0AFAAGAAgAAAAhAPGJb9j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06" o:spid="_x0000_s11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">
                    <v:rect id="Rectangle 207" o:spid="_x0000_s11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1Q0yAAAAOE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SJMJPB7FNyDndwAAAP//AwBQSwECLQAUAAYACAAAACEA2+H2y+4AAACFAQAAEwAAAAAA&#13;&#10;AAAAAAAAAAAAAAAAW0NvbnRlbnRfVHlwZXNdLnhtbFBLAQItABQABgAIAAAAIQBa9CxbvwAAABUB&#13;&#10;AAALAAAAAAAAAAAAAAAAAB8BAABfcmVscy8ucmVsc1BLAQItABQABgAIAAAAIQBuF1Q0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208" o:spid="_x0000_s11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6q7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">
                      <v:rect id="Rectangle 209" o:spid="_x0000_s11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10" o:spid="_x0000_s11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DBgyQAAAOE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">
                        <v:rect id="Rectangle 211" o:spid="_x0000_s11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12" o:spid="_x0000_s117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uM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">
                          <v:rect id="Rectangle 213" o:spid="_x0000_s117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14" o:spid="_x0000_s117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XzZjygAAAOE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">
                            <v:rect id="Rectangle 215" o:spid="_x0000_s117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" fillcolor="#48b29e" stroked="f">
                              <v:textbox inset="2.53958mm,2.53958mm,2.53958mm,2.53958mm">
                                <w:txbxContent>
                                  <w:p w:rsidR="00C703F9" w:rsidRDefault="00C703F9">
                                    <w:pPr>
                                      <w:spacing w:line="240" w:lineRule="auto"/>
                                      <w:ind w:left="0" w:firstLine="6"/>
                                      <w:textDirection w:val="btLr"/>
                                    </w:pPr>
                                  </w:p>
                                </w:txbxContent>
                              </v:textbox>
                            </v:rect>
                            <v:rect id="Rectangle 216" o:spid="_x0000_s117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rPr>
          <w:rFonts w:ascii="Lato" w:eastAsia="Lato" w:hAnsi="Lato" w:cs="Lato"/>
        </w:rPr>
      </w:pPr>
      <w:bookmarkStart w:id="19" w:name="_heading=h.1y810tw" w:colFirst="0" w:colLast="0"/>
      <w:bookmarkEnd w:id="19"/>
      <w:r>
        <w:rPr>
          <w:rFonts w:ascii="Lato" w:eastAsia="Lato" w:hAnsi="Lato" w:cs="Lato"/>
        </w:rPr>
        <w:t>Budget</w:t>
      </w:r>
    </w:p>
    <w:p w:rsidR="00C703F9" w:rsidRDefault="00C703F9">
      <w:pPr>
        <w:ind w:hanging="6"/>
      </w:pPr>
    </w:p>
    <w:p w:rsidR="00C703F9" w:rsidRDefault="00197C2F">
      <w:pPr>
        <w:ind w:hanging="6"/>
      </w:pPr>
      <w:r>
        <w:t>[COMPANY NAME]’s budget for the project is [DOLLAR AMOUNT].</w:t>
      </w:r>
    </w:p>
    <w:p w:rsidR="00C703F9" w:rsidRDefault="00C703F9">
      <w:pPr>
        <w:ind w:hanging="6"/>
      </w:pPr>
    </w:p>
    <w:p w:rsidR="00C703F9" w:rsidRDefault="00197C2F">
      <w:pPr>
        <w:ind w:hanging="6"/>
      </w:pPr>
      <w:bookmarkStart w:id="20" w:name="_heading=h.4i7ojhp" w:colFirst="0" w:colLast="0"/>
      <w:bookmarkEnd w:id="20"/>
      <w:r>
        <w:rPr>
          <w:noProof/>
        </w:rPr>
        <mc:AlternateContent>
          <mc:Choice Requires="wpg">
            <w:drawing>
              <wp:inline distT="0" distB="0" distL="0" distR="0">
                <wp:extent cx="647700" cy="60722"/>
                <wp:effectExtent l="0" t="0" r="0" b="0"/>
                <wp:docPr id="217" name="Group 21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18" name="Group 218"/>
                        <wpg:cNvGrpSpPr/>
                        <wpg:grpSpPr>
                          <a:xfrm>
                            <a:off x="5022150" y="3749639"/>
                            <a:ext cx="647700" cy="60722"/>
                            <a:chOff x="5022150" y="3749639"/>
                            <a:chExt cx="647700" cy="60722"/>
                          </a:xfrm>
                        </wpg:grpSpPr>
                        <wps:wsp>
                          <wps:cNvPr id="219" name="Rectangle 219"/>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20" name="Group 220"/>
                          <wpg:cNvGrpSpPr/>
                          <wpg:grpSpPr>
                            <a:xfrm>
                              <a:off x="5022150" y="3749639"/>
                              <a:ext cx="647700" cy="60722"/>
                              <a:chOff x="5022150" y="3749639"/>
                              <a:chExt cx="647700" cy="60722"/>
                            </a:xfrm>
                          </wpg:grpSpPr>
                          <wps:wsp>
                            <wps:cNvPr id="221" name="Rectangle 221"/>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22" name="Group 222"/>
                            <wpg:cNvGrpSpPr/>
                            <wpg:grpSpPr>
                              <a:xfrm>
                                <a:off x="5022150" y="3749639"/>
                                <a:ext cx="647700" cy="60722"/>
                                <a:chOff x="5022150" y="3749639"/>
                                <a:chExt cx="647700" cy="60722"/>
                              </a:xfrm>
                            </wpg:grpSpPr>
                            <wps:wsp>
                              <wps:cNvPr id="223" name="Rectangle 223"/>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24" name="Group 224"/>
                              <wpg:cNvGrpSpPr/>
                              <wpg:grpSpPr>
                                <a:xfrm>
                                  <a:off x="5022150" y="3749639"/>
                                  <a:ext cx="647700" cy="60722"/>
                                  <a:chOff x="5022150" y="3749639"/>
                                  <a:chExt cx="647700" cy="60722"/>
                                </a:xfrm>
                              </wpg:grpSpPr>
                              <wps:wsp>
                                <wps:cNvPr id="225" name="Rectangle 225"/>
                                <wps:cNvSpPr/>
                                <wps:spPr>
                                  <a:xfrm>
                                    <a:off x="5022150" y="3749639"/>
                                    <a:ext cx="647700" cy="60700"/>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26" name="Group 226"/>
                                <wpg:cNvGrpSpPr/>
                                <wpg:grpSpPr>
                                  <a:xfrm>
                                    <a:off x="5022150" y="3749639"/>
                                    <a:ext cx="647700" cy="60722"/>
                                    <a:chOff x="829856" y="1610579"/>
                                    <a:chExt cx="589606" cy="37548"/>
                                  </a:xfrm>
                                </wpg:grpSpPr>
                                <wps:wsp>
                                  <wps:cNvPr id="227" name="Rectangle 227"/>
                                  <wps:cNvSpPr/>
                                  <wps:spPr>
                                    <a:xfrm>
                                      <a:off x="829856" y="1610579"/>
                                      <a:ext cx="589600" cy="37525"/>
                                    </a:xfrm>
                                    <a:prstGeom prst="rect">
                                      <a:avLst/>
                                    </a:prstGeom>
                                    <a:noFill/>
                                    <a:ln>
                                      <a:noFill/>
                                    </a:ln>
                                  </wps:spPr>
                                  <wps:txbx>
                                    <w:txbxContent>
                                      <w:p w:rsidR="00C703F9" w:rsidRDefault="00C703F9">
                                        <w:pPr>
                                          <w:spacing w:line="240" w:lineRule="auto"/>
                                          <w:ind w:left="0"/>
                                          <w:textDirection w:val="btLr"/>
                                        </w:pPr>
                                      </w:p>
                                    </w:txbxContent>
                                  </wps:txbx>
                                  <wps:bodyPr spcFirstLastPara="1" wrap="square" lIns="91425" tIns="91425" rIns="91425" bIns="91425" anchor="ctr" anchorCtr="0">
                                    <a:noAutofit/>
                                  </wps:bodyPr>
                                </wps:wsp>
                                <wpg:grpSp>
                                  <wpg:cNvPr id="228" name="Group 228"/>
                                  <wpg:cNvGrpSpPr/>
                                  <wpg:grpSpPr>
                                    <a:xfrm>
                                      <a:off x="829856" y="1610579"/>
                                      <a:ext cx="589606" cy="37548"/>
                                      <a:chOff x="4580561" y="2589004"/>
                                      <a:chExt cx="1064464" cy="25200"/>
                                    </a:xfrm>
                                  </wpg:grpSpPr>
                                  <wps:wsp>
                                    <wps:cNvPr id="229" name="Rectangle 229"/>
                                    <wps:cNvSpPr/>
                                    <wps:spPr>
                                      <a:xfrm rot="-5400000">
                                        <a:off x="5366325" y="2335504"/>
                                        <a:ext cx="25200" cy="532200"/>
                                      </a:xfrm>
                                      <a:prstGeom prst="rect">
                                        <a:avLst/>
                                      </a:prstGeom>
                                      <a:solidFill>
                                        <a:srgbClr val="48B29E"/>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s:wsp>
                                    <wps:cNvPr id="230" name="Rectangle 230"/>
                                    <wps:cNvSpPr/>
                                    <wps:spPr>
                                      <a:xfrm rot="-5400000">
                                        <a:off x="4836311" y="2333254"/>
                                        <a:ext cx="25200" cy="536700"/>
                                      </a:xfrm>
                                      <a:prstGeom prst="rect">
                                        <a:avLst/>
                                      </a:prstGeom>
                                      <a:solidFill>
                                        <a:srgbClr val="A7C738"/>
                                      </a:solidFill>
                                      <a:ln>
                                        <a:noFill/>
                                      </a:ln>
                                    </wps:spPr>
                                    <wps:txbx>
                                      <w:txbxContent>
                                        <w:p w:rsidR="00C703F9" w:rsidRDefault="00C703F9">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id="Group 217" o:spid="_x0000_s117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">
                <v:group id="Group 218" o:spid="_x0000_s11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jxm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">
                  <v:rect id="Rectangle 219" o:spid="_x0000_s11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20" o:spid="_x0000_s118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">
                    <v:rect id="Rectangle 221" o:spid="_x0000_s118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" filled="f" stroked="f">
                      <v:textbox inset="2.53958mm,2.53958mm,2.53958mm,2.53958mm">
                        <w:txbxContent>
                          <w:p w:rsidR="00C703F9" w:rsidRDefault="00C703F9">
                            <w:pPr>
                              <w:spacing w:line="240" w:lineRule="auto"/>
                              <w:ind w:left="0"/>
                              <w:textDirection w:val="btLr"/>
                            </w:pPr>
                          </w:p>
                        </w:txbxContent>
                      </v:textbox>
                    </v:rect>
                    <v:group id="Group 222" o:spid="_x0000_s11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sEx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">
                      <v:rect id="Rectangle 223" o:spid="_x0000_s11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224" o:spid="_x0000_s11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">
                        <v:rect id="Rectangle 225" o:spid="_x0000_s11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226" o:spid="_x0000_s118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">
                          <v:rect id="Rectangle 227" o:spid="_x0000_s118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" filled="f" stroked="f">
                            <v:textbox inset="2.53958mm,2.53958mm,2.53958mm,2.53958mm">
                              <w:txbxContent>
                                <w:p w:rsidR="00C703F9" w:rsidRDefault="00C703F9">
                                  <w:pPr>
                                    <w:spacing w:line="240" w:lineRule="auto"/>
                                    <w:ind w:left="0"/>
                                    <w:textDirection w:val="btLr"/>
                                  </w:pPr>
                                </w:p>
                              </w:txbxContent>
                            </v:textbox>
                          </v:rect>
                          <v:group id="Group 228" o:spid="_x0000_s118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">
                            <v:rect id="Rectangle 229" o:spid="_x0000_s119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" fillcolor="#48b29e" stroked="f">
                              <v:textbox inset="2.53958mm,2.53958mm,2.53958mm,2.53958mm">
                                <w:txbxContent>
                                  <w:p w:rsidR="00C703F9" w:rsidRDefault="00C703F9">
                                    <w:pPr>
                                      <w:spacing w:line="240" w:lineRule="auto"/>
                                      <w:ind w:left="0" w:firstLine="6"/>
                                      <w:textDirection w:val="btLr"/>
                                    </w:pPr>
                                  </w:p>
                                </w:txbxContent>
                              </v:textbox>
                            </v:rect>
                            <v:rect id="Rectangle 230" o:spid="_x0000_s119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" fillcolor="#a7c738" stroked="f">
                              <v:textbox inset="2.53958mm,2.53958mm,2.53958mm,2.53958mm">
                                <w:txbxContent>
                                  <w:p w:rsidR="00C703F9" w:rsidRDefault="00C703F9">
                                    <w:pPr>
                                      <w:spacing w:line="240" w:lineRule="auto"/>
                                      <w:ind w:left="0" w:firstLine="6"/>
                                      <w:textDirection w:val="btLr"/>
                                    </w:pPr>
                                  </w:p>
                                </w:txbxContent>
                              </v:textbox>
                            </v:rect>
                          </v:group>
                        </v:group>
                      </v:group>
                    </v:group>
                  </v:group>
                </v:group>
                <w10:anchorlock/>
              </v:group>
            </w:pict>
          </mc:Fallback>
        </mc:AlternateContent>
      </w:r>
    </w:p>
    <w:p w:rsidR="00C703F9" w:rsidRDefault="00197C2F">
      <w:pPr>
        <w:pStyle w:val="Heading1"/>
        <w:spacing w:line="312" w:lineRule="auto"/>
        <w:ind w:hanging="6"/>
        <w:jc w:val="both"/>
        <w:rPr>
          <w:rFonts w:ascii="Lato" w:eastAsia="Lato" w:hAnsi="Lato" w:cs="Lato"/>
        </w:rPr>
      </w:pPr>
      <w:bookmarkStart w:id="21" w:name="_heading=h.2xcytpi" w:colFirst="0" w:colLast="0"/>
      <w:bookmarkEnd w:id="21"/>
      <w:r>
        <w:rPr>
          <w:rFonts w:ascii="Lato" w:eastAsia="Lato" w:hAnsi="Lato" w:cs="Lato"/>
        </w:rPr>
        <w:t>Evaluation Factors</w:t>
      </w:r>
    </w:p>
    <w:p w:rsidR="00C703F9" w:rsidRDefault="00C703F9">
      <w:pPr>
        <w:ind w:hanging="6"/>
        <w:jc w:val="both"/>
      </w:pPr>
    </w:p>
    <w:p w:rsidR="00C703F9" w:rsidRDefault="00197C2F">
      <w:pPr>
        <w:ind w:hanging="6"/>
        <w:jc w:val="both"/>
      </w:pPr>
      <w:r>
        <w:t>[COMPANY NAME] will rate proposals based on the following factors, with cost being the most important factor:</w:t>
      </w:r>
    </w:p>
    <w:p w:rsidR="00C703F9" w:rsidRDefault="00197C2F">
      <w:pPr>
        <w:numPr>
          <w:ilvl w:val="0"/>
          <w:numId w:val="1"/>
        </w:numPr>
        <w:jc w:val="both"/>
      </w:pPr>
      <w:r>
        <w:t>Responsiveness to the requirements set forth in this Request for Proposal</w:t>
      </w:r>
    </w:p>
    <w:p w:rsidR="00C703F9" w:rsidRDefault="00197C2F">
      <w:pPr>
        <w:numPr>
          <w:ilvl w:val="0"/>
          <w:numId w:val="1"/>
        </w:numPr>
        <w:jc w:val="both"/>
      </w:pPr>
      <w:r>
        <w:t>Relevant past performance/experience</w:t>
      </w:r>
    </w:p>
    <w:p w:rsidR="00C703F9" w:rsidRDefault="00197C2F">
      <w:pPr>
        <w:numPr>
          <w:ilvl w:val="0"/>
          <w:numId w:val="1"/>
        </w:numPr>
        <w:jc w:val="both"/>
      </w:pPr>
      <w:r>
        <w:t>Samples of work</w:t>
      </w:r>
    </w:p>
    <w:p w:rsidR="00C703F9" w:rsidRDefault="00197C2F">
      <w:pPr>
        <w:numPr>
          <w:ilvl w:val="0"/>
          <w:numId w:val="1"/>
        </w:numPr>
        <w:jc w:val="both"/>
      </w:pPr>
      <w:r>
        <w:t>Cost, including an assessment of total cost of ownership.</w:t>
      </w:r>
    </w:p>
    <w:p w:rsidR="00C703F9" w:rsidRDefault="00197C2F">
      <w:pPr>
        <w:numPr>
          <w:ilvl w:val="0"/>
          <w:numId w:val="1"/>
        </w:numPr>
        <w:jc w:val="both"/>
      </w:pPr>
      <w:r>
        <w:t>Technical expertise/experience of bidder and bidder’s staff</w:t>
      </w:r>
    </w:p>
    <w:p w:rsidR="00C703F9" w:rsidRDefault="00C703F9">
      <w:pPr>
        <w:ind w:hanging="6"/>
        <w:jc w:val="both"/>
      </w:pPr>
    </w:p>
    <w:p w:rsidR="00C703F9" w:rsidRDefault="00197C2F">
      <w:pPr>
        <w:ind w:hanging="6"/>
        <w:jc w:val="both"/>
      </w:pPr>
      <w:r>
        <w:t xml:space="preserve">[COMPANY NAME] reserves the right to award to the bidder that presents the best value to [COMPANY NAME] as determined solely by [COMPANY </w:t>
      </w:r>
      <w:r>
        <w:t>NAME] in its absolute discretion.</w:t>
      </w:r>
    </w:p>
    <w:sectPr w:rsidR="00C703F9">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97C2F" w:rsidRDefault="00197C2F">
      <w:pPr>
        <w:spacing w:line="240" w:lineRule="auto"/>
      </w:pPr>
      <w:r>
        <w:separator/>
      </w:r>
    </w:p>
  </w:endnote>
  <w:endnote w:type="continuationSeparator" w:id="0">
    <w:p w:rsidR="00197C2F" w:rsidRDefault="00197C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Lato">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Noto Sans Symbols">
    <w:altName w:val="Calibri"/>
    <w:panose1 w:val="020B0604020202020204"/>
    <w:charset w:val="00"/>
    <w:family w:val="auto"/>
    <w:pitch w:val="default"/>
  </w:font>
  <w:font w:name="Raleway">
    <w:panose1 w:val="020B0604020202020204"/>
    <w:charset w:val="00"/>
    <w:family w:val="auto"/>
    <w:pitch w:val="default"/>
  </w:font>
  <w:font w:name="Avenir">
    <w:altName w:val="Avenir"/>
    <w:panose1 w:val="020B0503020203020204"/>
    <w:charset w:val="4D"/>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3F9" w:rsidRDefault="00C703F9">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3F9" w:rsidRDefault="00197C2F">
    <w:pPr>
      <w:ind w:left="-560"/>
      <w:jc w:val="right"/>
      <w:rPr>
        <w:sz w:val="18"/>
        <w:szCs w:val="18"/>
      </w:rPr>
    </w:pPr>
    <w:r>
      <w:rPr>
        <w:sz w:val="18"/>
        <w:szCs w:val="18"/>
      </w:rPr>
      <w:fldChar w:fldCharType="begin"/>
    </w:r>
    <w:r>
      <w:rPr>
        <w:sz w:val="18"/>
        <w:szCs w:val="18"/>
      </w:rPr>
      <w:instrText>PAGE</w:instrText>
    </w:r>
    <w:r w:rsidR="00500C58">
      <w:rPr>
        <w:sz w:val="18"/>
        <w:szCs w:val="18"/>
      </w:rPr>
      <w:fldChar w:fldCharType="separate"/>
    </w:r>
    <w:r w:rsidR="00500C58">
      <w:rPr>
        <w:noProof/>
        <w:sz w:val="18"/>
        <w:szCs w:val="18"/>
      </w:rPr>
      <w:t>1</w:t>
    </w:r>
    <w:r>
      <w:rPr>
        <w:sz w:val="18"/>
        <w:szCs w:val="18"/>
      </w:rPr>
      <w:fldChar w:fldCharType="end"/>
    </w:r>
  </w:p>
  <w:p w:rsidR="00C703F9" w:rsidRDefault="00C703F9">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3F9" w:rsidRDefault="00C703F9">
    <w:pPr>
      <w:ind w:left="0"/>
    </w:pPr>
  </w:p>
  <w:p w:rsidR="00C703F9" w:rsidRDefault="00C703F9">
    <w:pPr>
      <w:ind w:hanging="6"/>
    </w:pPr>
  </w:p>
  <w:p w:rsidR="00C703F9" w:rsidRDefault="00C703F9">
    <w:pPr>
      <w:ind w:left="0"/>
      <w:jc w:val="center"/>
      <w:rPr>
        <w:sz w:val="20"/>
        <w:szCs w:val="20"/>
      </w:rPr>
    </w:pPr>
  </w:p>
  <w:p w:rsidR="00C703F9" w:rsidRDefault="00C703F9">
    <w:pPr>
      <w:ind w:left="-560"/>
      <w:jc w:val="center"/>
      <w:rPr>
        <w:sz w:val="20"/>
        <w:szCs w:val="20"/>
      </w:rPr>
    </w:pPr>
  </w:p>
  <w:p w:rsidR="00C703F9" w:rsidRDefault="00C703F9">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97C2F" w:rsidRDefault="00197C2F">
      <w:pPr>
        <w:spacing w:line="240" w:lineRule="auto"/>
      </w:pPr>
      <w:r>
        <w:separator/>
      </w:r>
    </w:p>
  </w:footnote>
  <w:footnote w:type="continuationSeparator" w:id="0">
    <w:p w:rsidR="00197C2F" w:rsidRDefault="00197C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3F9" w:rsidRDefault="00C703F9">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3F9" w:rsidRDefault="00C703F9">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3F9" w:rsidRDefault="00C703F9">
    <w:pPr>
      <w:spacing w:before="220" w:after="220"/>
      <w:ind w:hanging="6"/>
      <w:jc w:val="right"/>
      <w:rPr>
        <w:rFonts w:ascii="Avenir" w:eastAsia="Avenir" w:hAnsi="Avenir" w:cs="Avenir"/>
        <w:sz w:val="36"/>
        <w:szCs w:val="36"/>
      </w:rPr>
    </w:pPr>
  </w:p>
  <w:p w:rsidR="00C703F9" w:rsidRDefault="00197C2F">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extent cx="1342127" cy="563979"/>
          <wp:effectExtent l="0" t="0" r="0" b="0"/>
          <wp:docPr id="2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90483"/>
    <w:multiLevelType w:val="multilevel"/>
    <w:tmpl w:val="81A4D2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874D3A"/>
    <w:multiLevelType w:val="multilevel"/>
    <w:tmpl w:val="F6C2129C"/>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B53333"/>
    <w:multiLevelType w:val="multilevel"/>
    <w:tmpl w:val="BD3E94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15E64E4"/>
    <w:multiLevelType w:val="multilevel"/>
    <w:tmpl w:val="7166E9D6"/>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4" w15:restartNumberingAfterBreak="0">
    <w:nsid w:val="1286558D"/>
    <w:multiLevelType w:val="multilevel"/>
    <w:tmpl w:val="AFEC6E78"/>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5" w15:restartNumberingAfterBreak="0">
    <w:nsid w:val="1455275E"/>
    <w:multiLevelType w:val="multilevel"/>
    <w:tmpl w:val="1C6A6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996C50"/>
    <w:multiLevelType w:val="multilevel"/>
    <w:tmpl w:val="281073B4"/>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6492C2E"/>
    <w:multiLevelType w:val="multilevel"/>
    <w:tmpl w:val="440002F4"/>
    <w:lvl w:ilvl="0">
      <w:start w:val="1"/>
      <w:numFmt w:val="decimal"/>
      <w:lvlText w:val="(%1)"/>
      <w:lvlJc w:val="left"/>
      <w:pPr>
        <w:ind w:left="45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96E40AE"/>
    <w:multiLevelType w:val="multilevel"/>
    <w:tmpl w:val="1B62C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23094F"/>
    <w:multiLevelType w:val="multilevel"/>
    <w:tmpl w:val="AF3E8F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E6B3057"/>
    <w:multiLevelType w:val="multilevel"/>
    <w:tmpl w:val="7DD03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A005C7"/>
    <w:multiLevelType w:val="multilevel"/>
    <w:tmpl w:val="B4F0C9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C7D7A2E"/>
    <w:multiLevelType w:val="multilevel"/>
    <w:tmpl w:val="049C2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17D4525"/>
    <w:multiLevelType w:val="multilevel"/>
    <w:tmpl w:val="C4E40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F253C57"/>
    <w:multiLevelType w:val="multilevel"/>
    <w:tmpl w:val="369418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73E482F"/>
    <w:multiLevelType w:val="multilevel"/>
    <w:tmpl w:val="0FA8FA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7FC59FF"/>
    <w:multiLevelType w:val="multilevel"/>
    <w:tmpl w:val="BFEE8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93668AC"/>
    <w:multiLevelType w:val="multilevel"/>
    <w:tmpl w:val="B540E7F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8" w15:restartNumberingAfterBreak="0">
    <w:nsid w:val="59B54C7A"/>
    <w:multiLevelType w:val="multilevel"/>
    <w:tmpl w:val="5AFE2C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5ADB4512"/>
    <w:multiLevelType w:val="multilevel"/>
    <w:tmpl w:val="2C9479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C2C5792"/>
    <w:multiLevelType w:val="multilevel"/>
    <w:tmpl w:val="7298B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E146955"/>
    <w:multiLevelType w:val="multilevel"/>
    <w:tmpl w:val="6D2C9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F7C5F0D"/>
    <w:multiLevelType w:val="multilevel"/>
    <w:tmpl w:val="A4AE1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27A1B87"/>
    <w:multiLevelType w:val="multilevel"/>
    <w:tmpl w:val="8258EF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C9607A6"/>
    <w:multiLevelType w:val="multilevel"/>
    <w:tmpl w:val="2610B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DA21EBF"/>
    <w:multiLevelType w:val="multilevel"/>
    <w:tmpl w:val="5C940D64"/>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26" w15:restartNumberingAfterBreak="0">
    <w:nsid w:val="712F5AE3"/>
    <w:multiLevelType w:val="multilevel"/>
    <w:tmpl w:val="EBEEC1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1F212E8"/>
    <w:multiLevelType w:val="multilevel"/>
    <w:tmpl w:val="14BE43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79C66A7E"/>
    <w:multiLevelType w:val="multilevel"/>
    <w:tmpl w:val="89946E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EA6693D"/>
    <w:multiLevelType w:val="multilevel"/>
    <w:tmpl w:val="0DF26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EAC4DB1"/>
    <w:multiLevelType w:val="multilevel"/>
    <w:tmpl w:val="7BF617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4"/>
  </w:num>
  <w:num w:numId="3">
    <w:abstractNumId w:val="13"/>
  </w:num>
  <w:num w:numId="4">
    <w:abstractNumId w:val="25"/>
  </w:num>
  <w:num w:numId="5">
    <w:abstractNumId w:val="2"/>
  </w:num>
  <w:num w:numId="6">
    <w:abstractNumId w:val="3"/>
  </w:num>
  <w:num w:numId="7">
    <w:abstractNumId w:val="11"/>
  </w:num>
  <w:num w:numId="8">
    <w:abstractNumId w:val="21"/>
  </w:num>
  <w:num w:numId="9">
    <w:abstractNumId w:val="22"/>
  </w:num>
  <w:num w:numId="10">
    <w:abstractNumId w:val="0"/>
  </w:num>
  <w:num w:numId="11">
    <w:abstractNumId w:val="1"/>
  </w:num>
  <w:num w:numId="12">
    <w:abstractNumId w:val="12"/>
  </w:num>
  <w:num w:numId="13">
    <w:abstractNumId w:val="10"/>
  </w:num>
  <w:num w:numId="14">
    <w:abstractNumId w:val="8"/>
  </w:num>
  <w:num w:numId="15">
    <w:abstractNumId w:val="14"/>
  </w:num>
  <w:num w:numId="16">
    <w:abstractNumId w:val="19"/>
  </w:num>
  <w:num w:numId="17">
    <w:abstractNumId w:val="9"/>
  </w:num>
  <w:num w:numId="18">
    <w:abstractNumId w:val="20"/>
  </w:num>
  <w:num w:numId="19">
    <w:abstractNumId w:val="5"/>
  </w:num>
  <w:num w:numId="20">
    <w:abstractNumId w:val="17"/>
  </w:num>
  <w:num w:numId="21">
    <w:abstractNumId w:val="24"/>
  </w:num>
  <w:num w:numId="22">
    <w:abstractNumId w:val="26"/>
  </w:num>
  <w:num w:numId="23">
    <w:abstractNumId w:val="30"/>
  </w:num>
  <w:num w:numId="24">
    <w:abstractNumId w:val="28"/>
  </w:num>
  <w:num w:numId="25">
    <w:abstractNumId w:val="15"/>
  </w:num>
  <w:num w:numId="26">
    <w:abstractNumId w:val="7"/>
  </w:num>
  <w:num w:numId="27">
    <w:abstractNumId w:val="18"/>
  </w:num>
  <w:num w:numId="28">
    <w:abstractNumId w:val="29"/>
  </w:num>
  <w:num w:numId="29">
    <w:abstractNumId w:val="27"/>
  </w:num>
  <w:num w:numId="30">
    <w:abstractNumId w:val="16"/>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3F9"/>
    <w:rsid w:val="00197C2F"/>
    <w:rsid w:val="00500C58"/>
    <w:rsid w:val="00C703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C5D6E"/>
  <w15:docId w15:val="{31953C27-98DC-5444-9B28-06222869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US"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7GRLZ+GZN2IudfIB5BbpUfTwhA==">AMUW2mXFJtDP6k116GUr7Dx1/B/TlifjtkhHDrHqiovh9r9COxlFWkxkc5WL9iZ9gPkWFffvdJWbrKCL4u7PG1rqn5Lrk/Pb7gdcKDy3xif1RUfstAP78JO41/yaQWluqdgtC1DIHMsORAK3EOGhX6e9rqNei9NPUyz1ul+o9B4CTmNXLik3eXTKknfl2bPS0M0hLXK995hibIfj6KHsUw9SDvTj09bvxQhT5l3Yi+OQOkceX9jAiD8sYiOmFw/RZjr7JBRk4sqaAMNNYAU13b297MlHfQQbuA3OUdZhXEdApA/hiO+NPD2xbLevozvOgUUmkiIwMa5v7p+fR10hOq24Mhj45pW78g7sSJ7IbdY1mpHN5qGFRcBk8Y5py3Y0mxYs7WrehBGx8uB0oPjEMbaN+WdSjfDTS+7NBhJvbjZXy+dg+fPw7l79s8DPEPLLIP5oKTefNCf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6224</Words>
  <Characters>35480</Characters>
  <Application>Microsoft Office Word</Application>
  <DocSecurity>0</DocSecurity>
  <Lines>295</Lines>
  <Paragraphs>83</Paragraphs>
  <ScaleCrop>false</ScaleCrop>
  <Company/>
  <LinksUpToDate>false</LinksUpToDate>
  <CharactersWithSpaces>41621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2</cp:revision>
  <cp:lastPrinted>2020-11-12T11:33:00Z</cp:lastPrinted>
  <dcterms:created xsi:type="dcterms:W3CDTF">2020-09-15T07:58:00Z</dcterms:created>
  <dcterms:modified xsi:type="dcterms:W3CDTF">2020-11-12T11:36:00Z</dcterms:modified>
</cp:coreProperties>
</file>