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 Thank you for downloading </w:t>
      </w:r>
      <w:proofErr w:type="spellStart"/>
      <w:r>
        <w:rPr>
          <w:rFonts w:ascii="Lato" w:eastAsia="Lato" w:hAnsi="Lato" w:cs="Lato"/>
          <w:color w:val="595959"/>
          <w:sz w:val="24"/>
          <w:szCs w:val="24"/>
        </w:rPr>
        <w:t>Aavenir</w:t>
      </w:r>
      <w:proofErr w:type="spellEnd"/>
      <w:r>
        <w:rPr>
          <w:rFonts w:ascii="Lato" w:eastAsia="Lato" w:hAnsi="Lato" w:cs="Lato"/>
          <w:color w:val="595959"/>
          <w:sz w:val="24"/>
          <w:szCs w:val="24"/>
        </w:rPr>
        <w:t xml:space="preserve"> RFP Template! </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We hope they are useful as you seek proposals for your business projects. </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HOW TO USE THIS TEMPLATE</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This template contains prompts and sections commonly found in requests for proposals. </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Below, you’ll see:</w:t>
      </w:r>
    </w:p>
    <w:p w:rsidR="000B0900" w:rsidRDefault="008128B0">
      <w:pPr>
        <w:numPr>
          <w:ilvl w:val="0"/>
          <w:numId w:val="7"/>
        </w:numPr>
        <w:spacing w:line="312" w:lineRule="auto"/>
        <w:ind w:hanging="360"/>
        <w:jc w:val="both"/>
        <w:rPr>
          <w:color w:val="595959"/>
          <w:sz w:val="24"/>
          <w:szCs w:val="24"/>
        </w:rPr>
      </w:pPr>
      <w:r>
        <w:rPr>
          <w:rFonts w:ascii="Lato" w:eastAsia="Lato" w:hAnsi="Lato" w:cs="Lato"/>
          <w:color w:val="595959"/>
          <w:sz w:val="24"/>
          <w:szCs w:val="24"/>
        </w:rPr>
        <w:t xml:space="preserve">One short, one-page RFP template when things can be concise. </w:t>
      </w:r>
    </w:p>
    <w:p w:rsidR="000B0900" w:rsidRDefault="008128B0">
      <w:pPr>
        <w:numPr>
          <w:ilvl w:val="0"/>
          <w:numId w:val="7"/>
        </w:numPr>
        <w:spacing w:line="312" w:lineRule="auto"/>
        <w:ind w:hanging="360"/>
        <w:jc w:val="both"/>
        <w:rPr>
          <w:color w:val="595959"/>
          <w:sz w:val="24"/>
          <w:szCs w:val="24"/>
        </w:rPr>
      </w:pPr>
      <w:r>
        <w:rPr>
          <w:rFonts w:ascii="Lato" w:eastAsia="Lato" w:hAnsi="Lato" w:cs="Lato"/>
          <w:color w:val="595959"/>
          <w:sz w:val="24"/>
          <w:szCs w:val="24"/>
        </w:rPr>
        <w:t>One several-page long RFP template for when you need to be detailed.</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In the long template, you’ll see numerous sections, each included with the following:</w:t>
      </w:r>
    </w:p>
    <w:p w:rsidR="000B0900" w:rsidRDefault="008128B0">
      <w:pPr>
        <w:numPr>
          <w:ilvl w:val="0"/>
          <w:numId w:val="9"/>
        </w:numPr>
        <w:spacing w:line="312" w:lineRule="auto"/>
        <w:ind w:hanging="360"/>
        <w:jc w:val="both"/>
        <w:rPr>
          <w:color w:val="595959"/>
          <w:sz w:val="24"/>
          <w:szCs w:val="24"/>
        </w:rPr>
      </w:pPr>
      <w:r>
        <w:rPr>
          <w:rFonts w:ascii="Lato" w:eastAsia="Lato" w:hAnsi="Lato" w:cs="Lato"/>
          <w:color w:val="595959"/>
          <w:sz w:val="24"/>
          <w:szCs w:val="24"/>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B0900" w:rsidRDefault="008128B0">
      <w:pPr>
        <w:numPr>
          <w:ilvl w:val="0"/>
          <w:numId w:val="20"/>
        </w:numPr>
        <w:spacing w:line="312" w:lineRule="auto"/>
        <w:ind w:hanging="360"/>
        <w:jc w:val="both"/>
        <w:rPr>
          <w:color w:val="595959"/>
          <w:sz w:val="24"/>
          <w:szCs w:val="24"/>
        </w:rPr>
      </w:pPr>
      <w:r>
        <w:rPr>
          <w:rFonts w:ascii="Lato" w:eastAsia="Lato" w:hAnsi="Lato" w:cs="Lato"/>
          <w:color w:val="595959"/>
          <w:sz w:val="24"/>
          <w:szCs w:val="24"/>
        </w:rPr>
        <w:t xml:space="preserve">[UPPER CASE PROMPTS IN BRACKETS]: These are intended for you to erase and fill in with information for your specific project. </w:t>
      </w:r>
    </w:p>
    <w:p w:rsidR="000B0900" w:rsidRDefault="008128B0">
      <w:pPr>
        <w:numPr>
          <w:ilvl w:val="0"/>
          <w:numId w:val="20"/>
        </w:numPr>
        <w:spacing w:line="312" w:lineRule="auto"/>
        <w:ind w:hanging="360"/>
        <w:jc w:val="both"/>
        <w:rPr>
          <w:color w:val="595959"/>
          <w:sz w:val="24"/>
          <w:szCs w:val="24"/>
        </w:rPr>
      </w:pPr>
      <w:r>
        <w:rPr>
          <w:rFonts w:ascii="Lato" w:eastAsia="Lato" w:hAnsi="Lato" w:cs="Lato"/>
          <w:color w:val="595959"/>
          <w:sz w:val="24"/>
          <w:szCs w:val="24"/>
        </w:rPr>
        <w:t xml:space="preserve">Normal Placeholder Text: This is suggested wording to include in your RFP, but should be altered, deleted, or added to as you see fit. </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Once you’re ready to begin, delete this page and start filling out your info below. </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Remember, you can add/edit/delete any wording or sections you see fit for your projects!</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Use </w:t>
      </w:r>
      <w:proofErr w:type="spellStart"/>
      <w:r>
        <w:rPr>
          <w:rFonts w:ascii="Lato" w:eastAsia="Lato" w:hAnsi="Lato" w:cs="Lato"/>
          <w:color w:val="595959"/>
          <w:sz w:val="24"/>
          <w:szCs w:val="24"/>
        </w:rPr>
        <w:t>Aavenir</w:t>
      </w:r>
      <w:proofErr w:type="spellEnd"/>
      <w:r>
        <w:rPr>
          <w:rFonts w:ascii="Lato" w:eastAsia="Lato" w:hAnsi="Lato" w:cs="Lato"/>
          <w:color w:val="595959"/>
          <w:sz w:val="24"/>
          <w:szCs w:val="24"/>
        </w:rPr>
        <w:t xml:space="preserve"> </w:t>
      </w:r>
      <w:proofErr w:type="spellStart"/>
      <w:r>
        <w:rPr>
          <w:rFonts w:ascii="Lato" w:eastAsia="Lato" w:hAnsi="Lato" w:cs="Lato"/>
          <w:color w:val="595959"/>
          <w:sz w:val="24"/>
          <w:szCs w:val="24"/>
        </w:rPr>
        <w:t>RFPflow</w:t>
      </w:r>
      <w:proofErr w:type="spellEnd"/>
      <w:r>
        <w:rPr>
          <w:rFonts w:ascii="Lato" w:eastAsia="Lato" w:hAnsi="Lato" w:cs="Lato"/>
          <w:color w:val="595959"/>
          <w:sz w:val="24"/>
          <w:szCs w:val="24"/>
        </w:rPr>
        <w:t xml:space="preserve"> to Manage multi-vendor RFP process!! </w:t>
      </w:r>
      <w:hyperlink r:id="rId5">
        <w:r>
          <w:rPr>
            <w:rFonts w:ascii="Lato" w:eastAsia="Lato" w:hAnsi="Lato" w:cs="Lato"/>
            <w:color w:val="0000FF"/>
            <w:sz w:val="24"/>
            <w:szCs w:val="24"/>
            <w:u w:val="single"/>
          </w:rPr>
          <w:t>Ask us for Demo</w:t>
        </w:r>
      </w:hyperlink>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&lt;Insert Your Logo&gt;</w:t>
      </w:r>
    </w:p>
    <w:p w:rsidR="000B0900" w:rsidRDefault="008128B0">
      <w:pPr>
        <w:pStyle w:val="Title"/>
        <w:spacing w:after="0" w:line="240" w:lineRule="auto"/>
        <w:ind w:left="-6"/>
        <w:rPr>
          <w:rFonts w:ascii="Lato" w:eastAsia="Lato" w:hAnsi="Lato" w:cs="Lato"/>
          <w:b/>
          <w:color w:val="1A1A1A"/>
          <w:sz w:val="96"/>
          <w:szCs w:val="96"/>
        </w:rPr>
      </w:pPr>
      <w:r>
        <w:rPr>
          <w:noProof/>
        </w:rPr>
        <w:lastRenderedPageBreak/>
        <mc:AlternateContent>
          <mc:Choice Requires="wpg">
            <w:drawing>
              <wp:anchor distT="0" distB="0" distL="0" distR="0" simplePos="0" relativeHeight="251658240" behindDoc="0" locked="0" layoutInCell="1" hidden="0" allowOverlap="1">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2" name="Group 2"/>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3" name="Rectangle 3"/>
                          <wps:cNvSpPr/>
                          <wps:spPr>
                            <a:xfrm>
                              <a:off x="4798313" y="3720097"/>
                              <a:ext cx="1095375" cy="1198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4" name="Group 4"/>
                          <wpg:cNvGrpSpPr/>
                          <wpg:grpSpPr>
                            <a:xfrm>
                              <a:off x="4798313" y="3720097"/>
                              <a:ext cx="1095375" cy="119807"/>
                              <a:chOff x="4798313" y="3720097"/>
                              <a:chExt cx="1095375" cy="119807"/>
                            </a:xfrm>
                          </wpg:grpSpPr>
                          <wps:wsp>
                            <wps:cNvPr id="5" name="Rectangle 5"/>
                            <wps:cNvSpPr/>
                            <wps:spPr>
                              <a:xfrm>
                                <a:off x="4798313" y="3720097"/>
                                <a:ext cx="1095375" cy="1198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6" name="Group 6"/>
                            <wpg:cNvGrpSpPr/>
                            <wpg:grpSpPr>
                              <a:xfrm>
                                <a:off x="4798313" y="3720097"/>
                                <a:ext cx="1095375" cy="119807"/>
                                <a:chOff x="4798313" y="3720097"/>
                                <a:chExt cx="1095375" cy="119807"/>
                              </a:xfrm>
                            </wpg:grpSpPr>
                            <wps:wsp>
                              <wps:cNvPr id="7" name="Rectangle 7"/>
                              <wps:cNvSpPr/>
                              <wps:spPr>
                                <a:xfrm>
                                  <a:off x="4798313" y="3720097"/>
                                  <a:ext cx="1095375" cy="1198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8" name="Group 8"/>
                              <wpg:cNvGrpSpPr/>
                              <wpg:grpSpPr>
                                <a:xfrm>
                                  <a:off x="4798313" y="3720097"/>
                                  <a:ext cx="1095375" cy="119807"/>
                                  <a:chOff x="4798313" y="3720097"/>
                                  <a:chExt cx="1095375" cy="119807"/>
                                </a:xfrm>
                              </wpg:grpSpPr>
                              <wps:wsp>
                                <wps:cNvPr id="9" name="Rectangle 9"/>
                                <wps:cNvSpPr/>
                                <wps:spPr>
                                  <a:xfrm>
                                    <a:off x="4798313" y="3720097"/>
                                    <a:ext cx="1095375" cy="1198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0" name="Group 10"/>
                                <wpg:cNvGrpSpPr/>
                                <wpg:grpSpPr>
                                  <a:xfrm>
                                    <a:off x="4798313" y="3720097"/>
                                    <a:ext cx="1095375" cy="119807"/>
                                    <a:chOff x="4798313" y="3720097"/>
                                    <a:chExt cx="1095375" cy="119807"/>
                                  </a:xfrm>
                                </wpg:grpSpPr>
                                <wps:wsp>
                                  <wps:cNvPr id="11" name="Rectangle 11"/>
                                  <wps:cNvSpPr/>
                                  <wps:spPr>
                                    <a:xfrm>
                                      <a:off x="4798313" y="3720097"/>
                                      <a:ext cx="1095375" cy="1198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2" name="Group 12"/>
                                  <wpg:cNvGrpSpPr/>
                                  <wpg:grpSpPr>
                                    <a:xfrm>
                                      <a:off x="4798313" y="3720097"/>
                                      <a:ext cx="1095375" cy="119807"/>
                                      <a:chOff x="4798313" y="3720097"/>
                                      <a:chExt cx="1095375" cy="119807"/>
                                    </a:xfrm>
                                  </wpg:grpSpPr>
                                  <wps:wsp>
                                    <wps:cNvPr id="13" name="Rectangle 13"/>
                                    <wps:cNvSpPr/>
                                    <wps:spPr>
                                      <a:xfrm>
                                        <a:off x="4798313" y="3720097"/>
                                        <a:ext cx="1095375" cy="1198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4" name="Group 14"/>
                                    <wpg:cNvGrpSpPr/>
                                    <wpg:grpSpPr>
                                      <a:xfrm>
                                        <a:off x="4798313" y="3720097"/>
                                        <a:ext cx="1095375" cy="119807"/>
                                        <a:chOff x="829648" y="1609708"/>
                                        <a:chExt cx="589500" cy="47421"/>
                                      </a:xfrm>
                                    </wpg:grpSpPr>
                                    <wps:wsp>
                                      <wps:cNvPr id="15" name="Rectangle 15"/>
                                      <wps:cNvSpPr/>
                                      <wps:spPr>
                                        <a:xfrm>
                                          <a:off x="829648" y="1609708"/>
                                          <a:ext cx="589500" cy="474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6" name="Group 16"/>
                                      <wpg:cNvGrpSpPr/>
                                      <wpg:grpSpPr>
                                        <a:xfrm>
                                          <a:off x="829648" y="1609708"/>
                                          <a:ext cx="589500" cy="47421"/>
                                          <a:chOff x="4580561" y="2589004"/>
                                          <a:chExt cx="1064464" cy="25200"/>
                                        </a:xfrm>
                                      </wpg:grpSpPr>
                                      <wps:wsp>
                                        <wps:cNvPr id="17" name="Rectangle 17"/>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18" name="Rectangle 18"/>
                                        <wps:cNvSpPr/>
                                        <wps:spPr>
                                          <a:xfrm rot="-5400000">
                                            <a:off x="4836311" y="2333254"/>
                                            <a:ext cx="25200" cy="536700"/>
                                          </a:xfrm>
                                          <a:prstGeom prst="rect">
                                            <a:avLst/>
                                          </a:prstGeom>
                                          <a:solidFill>
                                            <a:srgbClr val="92D050"/>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anchor>
            </w:drawing>
          </mc:Choice>
          <mc:Fallback>
            <w:pict>
              <v:group id="Group 2" o:spid="_x0000_s1026" style="position:absolute;left:0;text-align:left;margin-left:0;margin-top:58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3"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4" o:spid="_x0000_s1029"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">
                    <v:rect id="Rectangle 5" o:spid="_x0000_s1030"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6" o:spid="_x0000_s1031"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rect id="Rectangle 7" o:spid="_x0000_s1032"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8" o:spid="_x0000_s1033"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">
                        <v:rect id="Rectangle 9" o:spid="_x0000_s1034"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10" o:spid="_x0000_s1035"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rect id="Rectangle 11" o:spid="_x0000_s1036"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1fYGxgAAAOA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GMGvUFxAzp8AAAD//wMAUEsBAi0AFAAGAAgAAAAhANvh9svuAAAAhQEAABMAAAAAAAAA&#13;&#10;AAAAAAAAAAAAAFtDb250ZW50X1R5cGVzXS54bWxQSwECLQAUAAYACAAAACEAWvQsW78AAAAVAQAA&#13;&#10;CwAAAAAAAAAAAAAAAAAfAQAAX3JlbHMvLnJlbHNQSwECLQAUAAYACAAAACEAHdX2Bs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12" o:spid="_x0000_s103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">
                            <v:rect id="Rectangle 13" o:spid="_x0000_s103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14" o:spid="_x0000_s1039"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0"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16" o:spid="_x0000_s1041"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" fillcolor="#48b29e" stroked="f">
                                  <v:textbox inset="2.53958mm,2.53958mm,2.53958mm,2.53958mm">
                                    <w:txbxContent>
                                      <w:p w:rsidR="008128B0" w:rsidRDefault="008128B0">
                                        <w:pPr>
                                          <w:spacing w:line="240" w:lineRule="auto"/>
                                          <w:ind w:firstLine="6"/>
                                          <w:textDirection w:val="btLr"/>
                                        </w:pPr>
                                      </w:p>
                                    </w:txbxContent>
                                  </v:textbox>
                                </v:rect>
                                <v:rect id="Rectangle 18" o:spid="_x0000_s104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" fillcolor="#92d050"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wrap type="square"/>
              </v:group>
            </w:pict>
          </mc:Fallback>
        </mc:AlternateContent>
      </w:r>
    </w:p>
    <w:p w:rsidR="000B0900" w:rsidRDefault="000B0900">
      <w:pPr>
        <w:pStyle w:val="Title"/>
        <w:spacing w:after="0" w:line="240" w:lineRule="auto"/>
        <w:rPr>
          <w:rFonts w:ascii="Lato" w:eastAsia="Lato" w:hAnsi="Lato" w:cs="Lato"/>
          <w:b/>
          <w:color w:val="1A1A1A"/>
          <w:sz w:val="40"/>
          <w:szCs w:val="40"/>
        </w:rPr>
      </w:pPr>
      <w:bookmarkStart w:id="0" w:name="_gjdgxs" w:colFirst="0" w:colLast="0"/>
      <w:bookmarkEnd w:id="0"/>
    </w:p>
    <w:p w:rsidR="000B0900" w:rsidRDefault="008128B0">
      <w:pPr>
        <w:pStyle w:val="Title"/>
        <w:spacing w:after="0" w:line="240" w:lineRule="auto"/>
        <w:rPr>
          <w:rFonts w:ascii="Lato" w:eastAsia="Lato" w:hAnsi="Lato" w:cs="Lato"/>
          <w:b/>
          <w:color w:val="1A1A1A"/>
          <w:sz w:val="96"/>
          <w:szCs w:val="96"/>
        </w:rPr>
      </w:pPr>
      <w:r>
        <w:rPr>
          <w:rFonts w:ascii="Lato" w:eastAsia="Lato" w:hAnsi="Lato" w:cs="Lato"/>
          <w:b/>
          <w:color w:val="1A1A1A"/>
          <w:sz w:val="96"/>
          <w:szCs w:val="96"/>
        </w:rPr>
        <w:t>RFP for Third-Party IT Risk Management Solution</w:t>
      </w:r>
    </w:p>
    <w:p w:rsidR="000B0900" w:rsidRDefault="000B0900">
      <w:pPr>
        <w:spacing w:line="312" w:lineRule="auto"/>
        <w:ind w:left="-6"/>
        <w:rPr>
          <w:rFonts w:ascii="Lato" w:eastAsia="Lato" w:hAnsi="Lato" w:cs="Lato"/>
          <w:color w:val="1A1A1A"/>
          <w:sz w:val="24"/>
          <w:szCs w:val="24"/>
        </w:rPr>
      </w:pPr>
    </w:p>
    <w:p w:rsidR="000B0900" w:rsidRDefault="008128B0">
      <w:pPr>
        <w:pStyle w:val="Subtitle"/>
        <w:spacing w:after="0" w:line="312" w:lineRule="auto"/>
        <w:ind w:left="-6"/>
        <w:rPr>
          <w:rFonts w:ascii="Lato" w:eastAsia="Lato" w:hAnsi="Lato" w:cs="Lato"/>
          <w:b/>
          <w:sz w:val="40"/>
          <w:szCs w:val="40"/>
        </w:rPr>
      </w:pPr>
      <w:bookmarkStart w:id="1" w:name="_30j0zll" w:colFirst="0" w:colLast="0"/>
      <w:bookmarkEnd w:id="1"/>
      <w:r>
        <w:rPr>
          <w:rFonts w:ascii="Lato" w:eastAsia="Lato" w:hAnsi="Lato" w:cs="Lato"/>
          <w:b/>
          <w:sz w:val="40"/>
          <w:szCs w:val="40"/>
        </w:rPr>
        <w:t xml:space="preserve">RFP No: </w:t>
      </w:r>
      <w:proofErr w:type="spellStart"/>
      <w:r>
        <w:rPr>
          <w:rFonts w:ascii="Lato" w:eastAsia="Lato" w:hAnsi="Lato" w:cs="Lato"/>
          <w:b/>
          <w:sz w:val="40"/>
          <w:szCs w:val="40"/>
        </w:rPr>
        <w:t>xxxx</w:t>
      </w:r>
      <w:proofErr w:type="spellEnd"/>
      <w:r>
        <w:rPr>
          <w:rFonts w:ascii="Lato" w:eastAsia="Lato" w:hAnsi="Lato" w:cs="Lato"/>
          <w:b/>
          <w:sz w:val="40"/>
          <w:szCs w:val="40"/>
        </w:rPr>
        <w:t>/xx/xx/xxx</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December 20XX</w:t>
      </w: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b/>
          <w:color w:val="595959"/>
          <w:sz w:val="24"/>
          <w:szCs w:val="24"/>
        </w:rPr>
      </w:pPr>
      <w:r>
        <w:rPr>
          <w:rFonts w:ascii="Lato" w:eastAsia="Lato" w:hAnsi="Lato" w:cs="Lato"/>
          <w:b/>
          <w:color w:val="595959"/>
          <w:sz w:val="24"/>
          <w:szCs w:val="24"/>
        </w:rPr>
        <w:t>ISSUED BY</w:t>
      </w:r>
    </w:p>
    <w:p w:rsidR="000B0900" w:rsidRDefault="008128B0">
      <w:pPr>
        <w:spacing w:line="360" w:lineRule="auto"/>
        <w:rPr>
          <w:rFonts w:ascii="Lato" w:eastAsia="Lato" w:hAnsi="Lato" w:cs="Lato"/>
          <w:color w:val="595959"/>
          <w:sz w:val="24"/>
          <w:szCs w:val="24"/>
        </w:rPr>
      </w:pPr>
      <w:r>
        <w:rPr>
          <w:rFonts w:ascii="Lato" w:eastAsia="Lato" w:hAnsi="Lato" w:cs="Lato"/>
          <w:color w:val="595959"/>
          <w:sz w:val="24"/>
          <w:szCs w:val="24"/>
        </w:rPr>
        <w:t>YOUR COMPANY NAME</w:t>
      </w:r>
    </w:p>
    <w:p w:rsidR="000B0900" w:rsidRDefault="000B0900">
      <w:pPr>
        <w:spacing w:line="312" w:lineRule="auto"/>
        <w:ind w:left="-6" w:hanging="84"/>
        <w:rPr>
          <w:rFonts w:ascii="Lato" w:eastAsia="Lato" w:hAnsi="Lato" w:cs="Lato"/>
          <w:color w:val="595959"/>
          <w:sz w:val="24"/>
          <w:szCs w:val="24"/>
        </w:rPr>
      </w:pPr>
    </w:p>
    <w:p w:rsidR="000B0900" w:rsidRDefault="008128B0">
      <w:pPr>
        <w:spacing w:line="312" w:lineRule="auto"/>
        <w:ind w:left="-6"/>
        <w:rPr>
          <w:rFonts w:ascii="Lato" w:eastAsia="Lato" w:hAnsi="Lato" w:cs="Lato"/>
          <w:b/>
          <w:color w:val="595959"/>
          <w:sz w:val="24"/>
          <w:szCs w:val="24"/>
        </w:rPr>
      </w:pPr>
      <w:r>
        <w:rPr>
          <w:rFonts w:ascii="Lato" w:eastAsia="Lato" w:hAnsi="Lato" w:cs="Lato"/>
          <w:b/>
          <w:color w:val="595959"/>
          <w:sz w:val="24"/>
          <w:szCs w:val="24"/>
        </w:rPr>
        <w:t>REPRESENTATIVE</w:t>
      </w:r>
    </w:p>
    <w:p w:rsidR="000B0900" w:rsidRDefault="008128B0">
      <w:pPr>
        <w:spacing w:line="312" w:lineRule="auto"/>
        <w:rPr>
          <w:rFonts w:ascii="Lato" w:eastAsia="Lato" w:hAnsi="Lato" w:cs="Lato"/>
          <w:color w:val="595959"/>
          <w:sz w:val="24"/>
          <w:szCs w:val="24"/>
        </w:rPr>
      </w:pPr>
      <w:r>
        <w:rPr>
          <w:rFonts w:ascii="Lato" w:eastAsia="Lato" w:hAnsi="Lato" w:cs="Lato"/>
          <w:color w:val="595959"/>
          <w:sz w:val="24"/>
          <w:szCs w:val="24"/>
        </w:rPr>
        <w:t>YOUR NAME</w:t>
      </w:r>
    </w:p>
    <w:p w:rsidR="000B0900" w:rsidRDefault="008128B0">
      <w:pPr>
        <w:spacing w:line="312" w:lineRule="auto"/>
        <w:rPr>
          <w:rFonts w:ascii="Lato" w:eastAsia="Lato" w:hAnsi="Lato" w:cs="Lato"/>
          <w:color w:val="595959"/>
          <w:sz w:val="24"/>
          <w:szCs w:val="24"/>
        </w:rPr>
      </w:pPr>
      <w:r>
        <w:rPr>
          <w:rFonts w:ascii="Lato" w:eastAsia="Lato" w:hAnsi="Lato" w:cs="Lato"/>
          <w:color w:val="595959"/>
          <w:sz w:val="24"/>
          <w:szCs w:val="24"/>
        </w:rPr>
        <w:t xml:space="preserve">YOUR EMAIL </w:t>
      </w:r>
    </w:p>
    <w:p w:rsidR="000B0900" w:rsidRDefault="008128B0">
      <w:pPr>
        <w:spacing w:line="312" w:lineRule="auto"/>
        <w:rPr>
          <w:rFonts w:ascii="Lato" w:eastAsia="Lato" w:hAnsi="Lato" w:cs="Lato"/>
          <w:color w:val="595959"/>
          <w:sz w:val="24"/>
          <w:szCs w:val="24"/>
        </w:rPr>
      </w:pPr>
      <w:r>
        <w:rPr>
          <w:rFonts w:ascii="Lato" w:eastAsia="Lato" w:hAnsi="Lato" w:cs="Lato"/>
          <w:color w:val="595959"/>
          <w:sz w:val="24"/>
          <w:szCs w:val="24"/>
        </w:rPr>
        <w:t>YOUR PHONE</w:t>
      </w: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8128B0">
      <w:pPr>
        <w:spacing w:line="312" w:lineRule="auto"/>
        <w:ind w:left="-6"/>
        <w:rPr>
          <w:rFonts w:ascii="Lato" w:eastAsia="Lato" w:hAnsi="Lato" w:cs="Lato"/>
          <w:b/>
          <w:sz w:val="38"/>
          <w:szCs w:val="38"/>
        </w:rPr>
      </w:pPr>
      <w:bookmarkStart w:id="2" w:name="_dp4dqjlt5pel" w:colFirst="0" w:colLast="0"/>
      <w:bookmarkEnd w:id="2"/>
      <w:r>
        <w:rPr>
          <w:rFonts w:ascii="Lato" w:eastAsia="Lato" w:hAnsi="Lato" w:cs="Lato"/>
          <w:b/>
          <w:sz w:val="38"/>
          <w:szCs w:val="38"/>
        </w:rPr>
        <w:lastRenderedPageBreak/>
        <w:t>Table of Contents</w:t>
      </w:r>
    </w:p>
    <w:p w:rsidR="000B0900" w:rsidRDefault="000B0900">
      <w:pPr>
        <w:spacing w:line="312" w:lineRule="auto"/>
        <w:ind w:left="-6"/>
        <w:rPr>
          <w:rFonts w:ascii="Lato" w:eastAsia="Lato" w:hAnsi="Lato" w:cs="Lato"/>
          <w:color w:val="595959"/>
          <w:sz w:val="28"/>
          <w:szCs w:val="28"/>
        </w:rPr>
      </w:pPr>
    </w:p>
    <w:sdt>
      <w:sdtPr>
        <w:id w:val="820619305"/>
        <w:docPartObj>
          <w:docPartGallery w:val="Table of Contents"/>
          <w:docPartUnique/>
        </w:docPartObj>
      </w:sdtPr>
      <w:sdtEndPr/>
      <w:sdtContent>
        <w:p w:rsidR="000B0900" w:rsidRDefault="008128B0">
          <w:pPr>
            <w:tabs>
              <w:tab w:val="right" w:pos="9360"/>
            </w:tabs>
            <w:spacing w:before="80" w:line="240" w:lineRule="auto"/>
            <w:rPr>
              <w:rFonts w:ascii="Lato" w:eastAsia="Lato" w:hAnsi="Lato" w:cs="Lato"/>
              <w:color w:val="595959"/>
              <w:sz w:val="24"/>
              <w:szCs w:val="24"/>
            </w:rPr>
          </w:pPr>
          <w:r>
            <w:fldChar w:fldCharType="begin"/>
          </w:r>
          <w:r>
            <w:instrText xml:space="preserve"> TOC \h \u \z </w:instrText>
          </w:r>
          <w:r>
            <w:fldChar w:fldCharType="separate"/>
          </w:r>
          <w:hyperlink w:anchor="_3znysh7">
            <w:r>
              <w:rPr>
                <w:rFonts w:ascii="Lato" w:eastAsia="Lato" w:hAnsi="Lato" w:cs="Lato"/>
                <w:color w:val="595959"/>
                <w:sz w:val="24"/>
                <w:szCs w:val="24"/>
              </w:rPr>
              <w:t>Disclaimer</w:t>
            </w:r>
          </w:hyperlink>
          <w:r>
            <w:rPr>
              <w:rFonts w:ascii="Lato" w:eastAsia="Lato" w:hAnsi="Lato" w:cs="Lato"/>
              <w:color w:val="595959"/>
              <w:sz w:val="24"/>
              <w:szCs w:val="24"/>
            </w:rPr>
            <w:tab/>
          </w:r>
          <w:r>
            <w:fldChar w:fldCharType="begin"/>
          </w:r>
          <w:r>
            <w:instrText xml:space="preserve"> PAGEREF _3znysh7 \h </w:instrText>
          </w:r>
          <w:r>
            <w:fldChar w:fldCharType="separate"/>
          </w:r>
          <w:r>
            <w:rPr>
              <w:rFonts w:ascii="Lato" w:eastAsia="Lato" w:hAnsi="Lato" w:cs="Lato"/>
              <w:b/>
              <w:color w:val="595959"/>
              <w:sz w:val="24"/>
              <w:szCs w:val="24"/>
            </w:rPr>
            <w:t>4</w:t>
          </w:r>
          <w:r>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tyjcwt">
            <w:r w:rsidR="008128B0">
              <w:rPr>
                <w:rFonts w:ascii="Lato" w:eastAsia="Lato" w:hAnsi="Lato" w:cs="Lato"/>
                <w:color w:val="595959"/>
                <w:sz w:val="24"/>
                <w:szCs w:val="24"/>
              </w:rPr>
              <w:t>RFP Timelines &amp; Schedule</w:t>
            </w:r>
          </w:hyperlink>
          <w:r w:rsidR="008128B0">
            <w:rPr>
              <w:rFonts w:ascii="Lato" w:eastAsia="Lato" w:hAnsi="Lato" w:cs="Lato"/>
              <w:color w:val="595959"/>
              <w:sz w:val="24"/>
              <w:szCs w:val="24"/>
            </w:rPr>
            <w:tab/>
          </w:r>
          <w:r w:rsidR="008128B0">
            <w:fldChar w:fldCharType="begin"/>
          </w:r>
          <w:r w:rsidR="008128B0">
            <w:instrText xml:space="preserve"> PAGEREF _tyjcwt \h </w:instrText>
          </w:r>
          <w:r w:rsidR="008128B0">
            <w:fldChar w:fldCharType="separate"/>
          </w:r>
          <w:r w:rsidR="008128B0">
            <w:rPr>
              <w:rFonts w:ascii="Lato" w:eastAsia="Lato" w:hAnsi="Lato" w:cs="Lato"/>
              <w:b/>
              <w:color w:val="595959"/>
              <w:sz w:val="24"/>
              <w:szCs w:val="24"/>
            </w:rPr>
            <w:t>6</w:t>
          </w:r>
          <w:r w:rsidR="008128B0">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1t3h5sf">
            <w:r w:rsidR="008128B0">
              <w:rPr>
                <w:rFonts w:ascii="Lato" w:eastAsia="Lato" w:hAnsi="Lato" w:cs="Lato"/>
                <w:color w:val="595959"/>
                <w:sz w:val="24"/>
                <w:szCs w:val="24"/>
              </w:rPr>
              <w:t>Introduction and Background</w:t>
            </w:r>
          </w:hyperlink>
          <w:r w:rsidR="008128B0">
            <w:rPr>
              <w:rFonts w:ascii="Lato" w:eastAsia="Lato" w:hAnsi="Lato" w:cs="Lato"/>
              <w:color w:val="595959"/>
              <w:sz w:val="24"/>
              <w:szCs w:val="24"/>
            </w:rPr>
            <w:tab/>
          </w:r>
          <w:r w:rsidR="008128B0">
            <w:fldChar w:fldCharType="begin"/>
          </w:r>
          <w:r w:rsidR="008128B0">
            <w:instrText xml:space="preserve"> PAGEREF _1t3h5sf \h </w:instrText>
          </w:r>
          <w:r w:rsidR="008128B0">
            <w:fldChar w:fldCharType="separate"/>
          </w:r>
          <w:r w:rsidR="008128B0">
            <w:rPr>
              <w:rFonts w:ascii="Lato" w:eastAsia="Lato" w:hAnsi="Lato" w:cs="Lato"/>
              <w:b/>
              <w:color w:val="595959"/>
              <w:sz w:val="24"/>
              <w:szCs w:val="24"/>
            </w:rPr>
            <w:t>7</w:t>
          </w:r>
          <w:r w:rsidR="008128B0">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4d34og8">
            <w:r w:rsidR="008128B0">
              <w:rPr>
                <w:rFonts w:ascii="Lato" w:eastAsia="Lato" w:hAnsi="Lato" w:cs="Lato"/>
                <w:color w:val="595959"/>
                <w:sz w:val="24"/>
                <w:szCs w:val="24"/>
              </w:rPr>
              <w:t>Supplier Questionnaire</w:t>
            </w:r>
          </w:hyperlink>
          <w:r w:rsidR="008128B0">
            <w:rPr>
              <w:rFonts w:ascii="Lato" w:eastAsia="Lato" w:hAnsi="Lato" w:cs="Lato"/>
              <w:color w:val="595959"/>
              <w:sz w:val="24"/>
              <w:szCs w:val="24"/>
            </w:rPr>
            <w:tab/>
          </w:r>
          <w:r w:rsidR="008128B0">
            <w:fldChar w:fldCharType="begin"/>
          </w:r>
          <w:r w:rsidR="008128B0">
            <w:instrText xml:space="preserve"> PAGEREF _4d34og8 \h </w:instrText>
          </w:r>
          <w:r w:rsidR="008128B0">
            <w:fldChar w:fldCharType="separate"/>
          </w:r>
          <w:r w:rsidR="008128B0">
            <w:rPr>
              <w:rFonts w:ascii="Lato" w:eastAsia="Lato" w:hAnsi="Lato" w:cs="Lato"/>
              <w:b/>
              <w:color w:val="595959"/>
              <w:sz w:val="24"/>
              <w:szCs w:val="24"/>
            </w:rPr>
            <w:t>10</w:t>
          </w:r>
          <w:r w:rsidR="008128B0">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3wkvm4yuomd9">
            <w:r w:rsidR="008128B0">
              <w:rPr>
                <w:rFonts w:ascii="Lato" w:eastAsia="Lato" w:hAnsi="Lato" w:cs="Lato"/>
                <w:color w:val="595959"/>
                <w:sz w:val="24"/>
                <w:szCs w:val="24"/>
              </w:rPr>
              <w:t>Format of Proposal</w:t>
            </w:r>
          </w:hyperlink>
          <w:r w:rsidR="008128B0">
            <w:rPr>
              <w:rFonts w:ascii="Lato" w:eastAsia="Lato" w:hAnsi="Lato" w:cs="Lato"/>
              <w:color w:val="595959"/>
              <w:sz w:val="24"/>
              <w:szCs w:val="24"/>
            </w:rPr>
            <w:tab/>
          </w:r>
          <w:r w:rsidR="008128B0">
            <w:fldChar w:fldCharType="begin"/>
          </w:r>
          <w:r w:rsidR="008128B0">
            <w:instrText xml:space="preserve"> PAGEREF _3wkvm4yuomd9 \h </w:instrText>
          </w:r>
          <w:r w:rsidR="008128B0">
            <w:fldChar w:fldCharType="separate"/>
          </w:r>
          <w:r w:rsidR="008128B0">
            <w:rPr>
              <w:rFonts w:ascii="Lato" w:eastAsia="Lato" w:hAnsi="Lato" w:cs="Lato"/>
              <w:b/>
              <w:color w:val="595959"/>
              <w:sz w:val="24"/>
              <w:szCs w:val="24"/>
            </w:rPr>
            <w:t>14</w:t>
          </w:r>
          <w:r w:rsidR="008128B0">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26in1rg">
            <w:r w:rsidR="008128B0">
              <w:rPr>
                <w:rFonts w:ascii="Lato" w:eastAsia="Lato" w:hAnsi="Lato" w:cs="Lato"/>
                <w:color w:val="595959"/>
                <w:sz w:val="24"/>
                <w:szCs w:val="24"/>
              </w:rPr>
              <w:t>Bid Evaluation Criteria &amp; Submission Guidelines</w:t>
            </w:r>
          </w:hyperlink>
          <w:r w:rsidR="008128B0">
            <w:rPr>
              <w:rFonts w:ascii="Lato" w:eastAsia="Lato" w:hAnsi="Lato" w:cs="Lato"/>
              <w:color w:val="595959"/>
              <w:sz w:val="24"/>
              <w:szCs w:val="24"/>
            </w:rPr>
            <w:tab/>
          </w:r>
          <w:r w:rsidR="008128B0">
            <w:fldChar w:fldCharType="begin"/>
          </w:r>
          <w:r w:rsidR="008128B0">
            <w:instrText xml:space="preserve"> PAGEREF _26in1rg \h </w:instrText>
          </w:r>
          <w:r w:rsidR="008128B0">
            <w:fldChar w:fldCharType="separate"/>
          </w:r>
          <w:r w:rsidR="008128B0">
            <w:rPr>
              <w:rFonts w:ascii="Lato" w:eastAsia="Lato" w:hAnsi="Lato" w:cs="Lato"/>
              <w:b/>
              <w:color w:val="595959"/>
              <w:sz w:val="24"/>
              <w:szCs w:val="24"/>
            </w:rPr>
            <w:t>22</w:t>
          </w:r>
          <w:r w:rsidR="008128B0">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35nkun2">
            <w:r w:rsidR="008128B0">
              <w:rPr>
                <w:rFonts w:ascii="Lato" w:eastAsia="Lato" w:hAnsi="Lato" w:cs="Lato"/>
                <w:color w:val="595959"/>
                <w:sz w:val="24"/>
                <w:szCs w:val="24"/>
              </w:rPr>
              <w:t>Project Description</w:t>
            </w:r>
          </w:hyperlink>
          <w:r w:rsidR="008128B0">
            <w:rPr>
              <w:rFonts w:ascii="Lato" w:eastAsia="Lato" w:hAnsi="Lato" w:cs="Lato"/>
              <w:color w:val="595959"/>
              <w:sz w:val="24"/>
              <w:szCs w:val="24"/>
            </w:rPr>
            <w:tab/>
          </w:r>
          <w:r w:rsidR="008128B0">
            <w:fldChar w:fldCharType="begin"/>
          </w:r>
          <w:r w:rsidR="008128B0">
            <w:instrText xml:space="preserve"> PAGEREF _35nkun2 \h </w:instrText>
          </w:r>
          <w:r w:rsidR="008128B0">
            <w:fldChar w:fldCharType="separate"/>
          </w:r>
          <w:r w:rsidR="008128B0">
            <w:rPr>
              <w:rFonts w:ascii="Lato" w:eastAsia="Lato" w:hAnsi="Lato" w:cs="Lato"/>
              <w:b/>
              <w:color w:val="595959"/>
              <w:sz w:val="24"/>
              <w:szCs w:val="24"/>
            </w:rPr>
            <w:t>25</w:t>
          </w:r>
          <w:r w:rsidR="008128B0">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44sinio">
            <w:r w:rsidR="008128B0">
              <w:rPr>
                <w:rFonts w:ascii="Lato" w:eastAsia="Lato" w:hAnsi="Lato" w:cs="Lato"/>
                <w:color w:val="595959"/>
                <w:sz w:val="24"/>
                <w:szCs w:val="24"/>
              </w:rPr>
              <w:t>Project Scope</w:t>
            </w:r>
          </w:hyperlink>
          <w:r w:rsidR="008128B0">
            <w:rPr>
              <w:rFonts w:ascii="Lato" w:eastAsia="Lato" w:hAnsi="Lato" w:cs="Lato"/>
              <w:color w:val="595959"/>
              <w:sz w:val="24"/>
              <w:szCs w:val="24"/>
            </w:rPr>
            <w:tab/>
          </w:r>
          <w:r w:rsidR="008128B0">
            <w:fldChar w:fldCharType="begin"/>
          </w:r>
          <w:r w:rsidR="008128B0">
            <w:instrText xml:space="preserve"> PAGEREF _44sinio \h </w:instrText>
          </w:r>
          <w:r w:rsidR="008128B0">
            <w:fldChar w:fldCharType="separate"/>
          </w:r>
          <w:r w:rsidR="008128B0">
            <w:rPr>
              <w:rFonts w:ascii="Lato" w:eastAsia="Lato" w:hAnsi="Lato" w:cs="Lato"/>
              <w:b/>
              <w:color w:val="595959"/>
              <w:sz w:val="24"/>
              <w:szCs w:val="24"/>
            </w:rPr>
            <w:t>25</w:t>
          </w:r>
          <w:r w:rsidR="008128B0">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z337ya">
            <w:r w:rsidR="008128B0">
              <w:rPr>
                <w:rFonts w:ascii="Lato" w:eastAsia="Lato" w:hAnsi="Lato" w:cs="Lato"/>
                <w:color w:val="595959"/>
                <w:sz w:val="24"/>
                <w:szCs w:val="24"/>
              </w:rPr>
              <w:t>RFP &amp; Project Timelines</w:t>
            </w:r>
          </w:hyperlink>
          <w:r w:rsidR="008128B0">
            <w:rPr>
              <w:rFonts w:ascii="Lato" w:eastAsia="Lato" w:hAnsi="Lato" w:cs="Lato"/>
              <w:color w:val="595959"/>
              <w:sz w:val="24"/>
              <w:szCs w:val="24"/>
            </w:rPr>
            <w:tab/>
          </w:r>
          <w:r w:rsidR="008128B0">
            <w:fldChar w:fldCharType="begin"/>
          </w:r>
          <w:r w:rsidR="008128B0">
            <w:instrText xml:space="preserve"> PAGEREF _z337ya \h </w:instrText>
          </w:r>
          <w:r w:rsidR="008128B0">
            <w:fldChar w:fldCharType="separate"/>
          </w:r>
          <w:r w:rsidR="008128B0">
            <w:rPr>
              <w:rFonts w:ascii="Lato" w:eastAsia="Lato" w:hAnsi="Lato" w:cs="Lato"/>
              <w:b/>
              <w:color w:val="595959"/>
              <w:sz w:val="24"/>
              <w:szCs w:val="24"/>
            </w:rPr>
            <w:t>26</w:t>
          </w:r>
          <w:r w:rsidR="008128B0">
            <w:fldChar w:fldCharType="end"/>
          </w:r>
        </w:p>
        <w:p w:rsidR="000B0900" w:rsidRDefault="00810963">
          <w:pPr>
            <w:tabs>
              <w:tab w:val="right" w:pos="9360"/>
            </w:tabs>
            <w:spacing w:before="200" w:line="240" w:lineRule="auto"/>
            <w:rPr>
              <w:rFonts w:ascii="Lato" w:eastAsia="Lato" w:hAnsi="Lato" w:cs="Lato"/>
              <w:color w:val="595959"/>
              <w:sz w:val="24"/>
              <w:szCs w:val="24"/>
            </w:rPr>
          </w:pPr>
          <w:hyperlink w:anchor="_1y810tw">
            <w:r w:rsidR="008128B0">
              <w:rPr>
                <w:rFonts w:ascii="Lato" w:eastAsia="Lato" w:hAnsi="Lato" w:cs="Lato"/>
                <w:color w:val="595959"/>
                <w:sz w:val="24"/>
                <w:szCs w:val="24"/>
              </w:rPr>
              <w:t>Budget</w:t>
            </w:r>
          </w:hyperlink>
          <w:r w:rsidR="008128B0">
            <w:rPr>
              <w:rFonts w:ascii="Lato" w:eastAsia="Lato" w:hAnsi="Lato" w:cs="Lato"/>
              <w:color w:val="595959"/>
              <w:sz w:val="24"/>
              <w:szCs w:val="24"/>
            </w:rPr>
            <w:tab/>
          </w:r>
          <w:r w:rsidR="008128B0">
            <w:fldChar w:fldCharType="begin"/>
          </w:r>
          <w:r w:rsidR="008128B0">
            <w:instrText xml:space="preserve"> PAGEREF _1y810tw \h </w:instrText>
          </w:r>
          <w:r w:rsidR="008128B0">
            <w:fldChar w:fldCharType="separate"/>
          </w:r>
          <w:r w:rsidR="008128B0">
            <w:rPr>
              <w:rFonts w:ascii="Lato" w:eastAsia="Lato" w:hAnsi="Lato" w:cs="Lato"/>
              <w:b/>
              <w:color w:val="595959"/>
              <w:sz w:val="24"/>
              <w:szCs w:val="24"/>
            </w:rPr>
            <w:t>27</w:t>
          </w:r>
          <w:r w:rsidR="008128B0">
            <w:fldChar w:fldCharType="end"/>
          </w:r>
        </w:p>
        <w:p w:rsidR="000B0900" w:rsidRDefault="00810963">
          <w:pPr>
            <w:tabs>
              <w:tab w:val="right" w:pos="9360"/>
            </w:tabs>
            <w:spacing w:before="200" w:after="80" w:line="240" w:lineRule="auto"/>
            <w:rPr>
              <w:rFonts w:ascii="Lato" w:eastAsia="Lato" w:hAnsi="Lato" w:cs="Lato"/>
              <w:color w:val="595959"/>
              <w:sz w:val="24"/>
              <w:szCs w:val="24"/>
            </w:rPr>
          </w:pPr>
          <w:hyperlink w:anchor="_2xcytpi">
            <w:r w:rsidR="008128B0">
              <w:rPr>
                <w:rFonts w:ascii="Lato" w:eastAsia="Lato" w:hAnsi="Lato" w:cs="Lato"/>
                <w:color w:val="595959"/>
                <w:sz w:val="24"/>
                <w:szCs w:val="24"/>
              </w:rPr>
              <w:t>Evaluation Factors</w:t>
            </w:r>
          </w:hyperlink>
          <w:r w:rsidR="008128B0">
            <w:rPr>
              <w:rFonts w:ascii="Lato" w:eastAsia="Lato" w:hAnsi="Lato" w:cs="Lato"/>
              <w:color w:val="595959"/>
              <w:sz w:val="24"/>
              <w:szCs w:val="24"/>
            </w:rPr>
            <w:tab/>
          </w:r>
          <w:r w:rsidR="008128B0">
            <w:fldChar w:fldCharType="begin"/>
          </w:r>
          <w:r w:rsidR="008128B0">
            <w:instrText xml:space="preserve"> PAGEREF _2xcytpi \h </w:instrText>
          </w:r>
          <w:r w:rsidR="008128B0">
            <w:fldChar w:fldCharType="separate"/>
          </w:r>
          <w:r w:rsidR="008128B0">
            <w:rPr>
              <w:rFonts w:ascii="Lato" w:eastAsia="Lato" w:hAnsi="Lato" w:cs="Lato"/>
              <w:b/>
              <w:color w:val="595959"/>
              <w:sz w:val="24"/>
              <w:szCs w:val="24"/>
            </w:rPr>
            <w:t>27</w:t>
          </w:r>
          <w:r w:rsidR="008128B0">
            <w:fldChar w:fldCharType="end"/>
          </w:r>
          <w:r w:rsidR="008128B0">
            <w:fldChar w:fldCharType="end"/>
          </w:r>
        </w:p>
      </w:sdtContent>
    </w:sdt>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0B0900">
      <w:pPr>
        <w:spacing w:line="312" w:lineRule="auto"/>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19" name="Group 1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0" name="Group 20"/>
                        <wpg:cNvGrpSpPr/>
                        <wpg:grpSpPr>
                          <a:xfrm>
                            <a:off x="5022150" y="3749639"/>
                            <a:ext cx="647700" cy="60722"/>
                            <a:chOff x="5022150" y="3749639"/>
                            <a:chExt cx="647700" cy="60722"/>
                          </a:xfrm>
                        </wpg:grpSpPr>
                        <wps:wsp>
                          <wps:cNvPr id="21" name="Rectangle 2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2" name="Group 22"/>
                          <wpg:cNvGrpSpPr/>
                          <wpg:grpSpPr>
                            <a:xfrm>
                              <a:off x="5022150" y="3749639"/>
                              <a:ext cx="647700" cy="60722"/>
                              <a:chOff x="5022150" y="3749639"/>
                              <a:chExt cx="647700" cy="60722"/>
                            </a:xfrm>
                          </wpg:grpSpPr>
                          <wps:wsp>
                            <wps:cNvPr id="23" name="Rectangle 2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4" name="Group 24"/>
                            <wpg:cNvGrpSpPr/>
                            <wpg:grpSpPr>
                              <a:xfrm>
                                <a:off x="5022150" y="3749639"/>
                                <a:ext cx="647700" cy="60722"/>
                                <a:chOff x="5022150" y="3749639"/>
                                <a:chExt cx="647700" cy="60722"/>
                              </a:xfrm>
                            </wpg:grpSpPr>
                            <wps:wsp>
                              <wps:cNvPr id="25" name="Rectangle 2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6" name="Group 26"/>
                              <wpg:cNvGrpSpPr/>
                              <wpg:grpSpPr>
                                <a:xfrm>
                                  <a:off x="5022150" y="3749639"/>
                                  <a:ext cx="647700" cy="60722"/>
                                  <a:chOff x="5022150" y="3749639"/>
                                  <a:chExt cx="647700" cy="60722"/>
                                </a:xfrm>
                              </wpg:grpSpPr>
                              <wps:wsp>
                                <wps:cNvPr id="27" name="Rectangle 2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8" name="Group 28"/>
                                <wpg:cNvGrpSpPr/>
                                <wpg:grpSpPr>
                                  <a:xfrm>
                                    <a:off x="5022150" y="3749639"/>
                                    <a:ext cx="647700" cy="60722"/>
                                    <a:chOff x="5022150" y="3749639"/>
                                    <a:chExt cx="647700" cy="60722"/>
                                  </a:xfrm>
                                </wpg:grpSpPr>
                                <wps:wsp>
                                  <wps:cNvPr id="29" name="Rectangle 2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30" name="Group 30"/>
                                  <wpg:cNvGrpSpPr/>
                                  <wpg:grpSpPr>
                                    <a:xfrm>
                                      <a:off x="5022150" y="3749639"/>
                                      <a:ext cx="647700" cy="60722"/>
                                      <a:chOff x="5022150" y="3749639"/>
                                      <a:chExt cx="647700" cy="60722"/>
                                    </a:xfrm>
                                  </wpg:grpSpPr>
                                  <wps:wsp>
                                    <wps:cNvPr id="31" name="Rectangle 3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32" name="Group 32"/>
                                    <wpg:cNvGrpSpPr/>
                                    <wpg:grpSpPr>
                                      <a:xfrm>
                                        <a:off x="5022150" y="3749639"/>
                                        <a:ext cx="647700" cy="60722"/>
                                        <a:chOff x="829856" y="1610579"/>
                                        <a:chExt cx="589606" cy="37548"/>
                                      </a:xfrm>
                                    </wpg:grpSpPr>
                                    <wps:wsp>
                                      <wps:cNvPr id="33" name="Rectangle 33"/>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34" name="Group 34"/>
                                      <wpg:cNvGrpSpPr/>
                                      <wpg:grpSpPr>
                                        <a:xfrm>
                                          <a:off x="829856" y="1610579"/>
                                          <a:ext cx="589606" cy="37548"/>
                                          <a:chOff x="4580561" y="2589004"/>
                                          <a:chExt cx="1064464" cy="25200"/>
                                        </a:xfrm>
                                      </wpg:grpSpPr>
                                      <wps:wsp>
                                        <wps:cNvPr id="35" name="Rectangle 35"/>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36" name="Rectangle 36"/>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9" o:spid="_x0000_s104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">
                <v:group id="Group 20" o:spid="_x0000_s104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rect id="Rectangle 21" o:spid="_x0000_s104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Ty7xwAAAOA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CncDsUzIJd/AAAA//8DAFBLAQItABQABgAIAAAAIQDb4fbL7gAAAIUBAAATAAAAAAAA&#13;&#10;AAAAAAAAAAAAAABbQ29udGVudF9UeXBlc10ueG1sUEsBAi0AFAAGAAgAAAAhAFr0LFu/AAAAFQEA&#13;&#10;AAsAAAAAAAAAAAAAAAAAHwEAAF9yZWxzLy5yZWxzUEsBAi0AFAAGAAgAAAAhANO5PLv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22" o:spid="_x0000_s104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rect id="Rectangle 23" o:spid="_x0000_s104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wdX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P1UDwDcn4BAAD//wMAUEsBAi0AFAAGAAgAAAAhANvh9svuAAAAhQEAABMAAAAAAAAA&#13;&#10;AAAAAAAAAAAAAFtDb250ZW50X1R5cGVzXS54bWxQSwECLQAUAAYACAAAACEAWvQsW78AAAAVAQAA&#13;&#10;CwAAAAAAAAAAAAAAAAAfAQAAX3JlbHMvLnJlbHNQSwECLQAUAAYACAAAACEATCcHV8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24" o:spid="_x0000_s104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rect id="Rectangle 25" o:spid="_x0000_s105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jq4xgAAAOA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0gG8P1UDwDcn4BAAD//wMAUEsBAi0AFAAGAAgAAAAhANvh9svuAAAAhQEAABMAAAAAAAAA&#13;&#10;AAAAAAAAAAAAAFtDb250ZW50X1R5cGVzXS54bWxQSwECLQAUAAYACAAAACEAWvQsW78AAAAVAQAA&#13;&#10;CwAAAAAAAAAAAAAAAAAfAQAAX3JlbHMvLnJlbHNQSwECLQAUAAYACAAAACEArII6uM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26" o:spid="_x0000_s10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rect id="Rectangle 27" o:spid="_x0000_s10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28" o:spid="_x0000_s10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xC8uyQAAAOA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">
                          <v:rect id="Rectangle 29" o:spid="_x0000_s10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30" o:spid="_x0000_s10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32" o:spid="_x0000_s105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Y4Z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">
                              <v:rect id="Rectangle 33" o:spid="_x0000_s105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34" o:spid="_x0000_s105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rect id="Rectangle 35" o:spid="_x0000_s106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Kijo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vovcHfoXgG5PQXAAD//wMAUEsBAi0AFAAGAAgAAAAhANvh9svuAAAAhQEAABMAAAAA&#13;&#10;AAAAAAAAAAAAAAAAAFtDb250ZW50X1R5cGVzXS54bWxQSwECLQAUAAYACAAAACEAWvQsW78AAAAV&#13;&#10;AQAACwAAAAAAAAAAAAAAAAAfAQAAX3JlbHMvLnJlbHNQSwECLQAUAAYACAAAACEAQCoo6MkAAADg&#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36" o:spid="_x0000_s106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ind w:left="-6"/>
        <w:rPr>
          <w:rFonts w:ascii="Lato" w:eastAsia="Lato" w:hAnsi="Lato" w:cs="Lato"/>
          <w:b/>
          <w:color w:val="1A1A1A"/>
        </w:rPr>
      </w:pPr>
      <w:bookmarkStart w:id="3" w:name="_3znysh7" w:colFirst="0" w:colLast="0"/>
      <w:bookmarkEnd w:id="3"/>
      <w:r>
        <w:rPr>
          <w:rFonts w:ascii="Lato" w:eastAsia="Lato" w:hAnsi="Lato" w:cs="Lato"/>
          <w:b/>
          <w:color w:val="1A1A1A"/>
        </w:rPr>
        <w:t>Disclaimer</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w:t>
      </w:r>
      <w:r>
        <w:rPr>
          <w:rFonts w:ascii="Lato" w:eastAsia="Lato" w:hAnsi="Lato" w:cs="Lato"/>
          <w:color w:val="595959"/>
          <w:sz w:val="24"/>
          <w:szCs w:val="24"/>
        </w:rPr>
        <w:lastRenderedPageBreak/>
        <w:t xml:space="preserve">NAME] does not own any responsibility for the accuracy or otherwise for any interpretation or opinion on law expressed herein. </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It may be noted that notice regarding corrigenda, addendums, amendments, time-</w:t>
      </w:r>
      <w:proofErr w:type="gramStart"/>
      <w:r>
        <w:rPr>
          <w:rFonts w:ascii="Lato" w:eastAsia="Lato" w:hAnsi="Lato" w:cs="Lato"/>
          <w:color w:val="595959"/>
          <w:sz w:val="24"/>
          <w:szCs w:val="24"/>
        </w:rPr>
        <w:t>extensions,  clarifications</w:t>
      </w:r>
      <w:proofErr w:type="gramEnd"/>
      <w:r>
        <w:rPr>
          <w:rFonts w:ascii="Lato" w:eastAsia="Lato" w:hAnsi="Lato" w:cs="Lato"/>
          <w:color w:val="595959"/>
          <w:sz w:val="24"/>
          <w:szCs w:val="24"/>
        </w:rPr>
        <w:t>,  response to bidders’ queries, etc., if any to RFP, will not be published through any advertisement in newspapers or any other media. Prospective bidders shall regularly visit [ENTER YOUR COMPANY NAME]’s website.</w:t>
      </w: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8128B0" w:rsidRDefault="008128B0">
      <w:pPr>
        <w:spacing w:line="312" w:lineRule="auto"/>
        <w:ind w:left="-6"/>
        <w:rPr>
          <w:rFonts w:ascii="Lato" w:eastAsia="Lato" w:hAnsi="Lato" w:cs="Lato"/>
          <w:color w:val="595959"/>
          <w:sz w:val="24"/>
          <w:szCs w:val="24"/>
        </w:rPr>
      </w:pPr>
    </w:p>
    <w:bookmarkStart w:id="4" w:name="_2et92p0" w:colFirst="0" w:colLast="0"/>
    <w:bookmarkEnd w:id="4"/>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37" name="Group 3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38" name="Group 38"/>
                        <wpg:cNvGrpSpPr/>
                        <wpg:grpSpPr>
                          <a:xfrm>
                            <a:off x="5022150" y="3749639"/>
                            <a:ext cx="647700" cy="60722"/>
                            <a:chOff x="5022150" y="3749639"/>
                            <a:chExt cx="647700" cy="60722"/>
                          </a:xfrm>
                        </wpg:grpSpPr>
                        <wps:wsp>
                          <wps:cNvPr id="39" name="Rectangle 3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40" name="Group 40"/>
                          <wpg:cNvGrpSpPr/>
                          <wpg:grpSpPr>
                            <a:xfrm>
                              <a:off x="5022150" y="3749639"/>
                              <a:ext cx="647700" cy="60722"/>
                              <a:chOff x="5022150" y="3749639"/>
                              <a:chExt cx="647700" cy="60722"/>
                            </a:xfrm>
                          </wpg:grpSpPr>
                          <wps:wsp>
                            <wps:cNvPr id="41" name="Rectangle 4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42" name="Group 42"/>
                            <wpg:cNvGrpSpPr/>
                            <wpg:grpSpPr>
                              <a:xfrm>
                                <a:off x="5022150" y="3749639"/>
                                <a:ext cx="647700" cy="60722"/>
                                <a:chOff x="5022150" y="3749639"/>
                                <a:chExt cx="647700" cy="60722"/>
                              </a:xfrm>
                            </wpg:grpSpPr>
                            <wps:wsp>
                              <wps:cNvPr id="43" name="Rectangle 4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44" name="Group 44"/>
                              <wpg:cNvGrpSpPr/>
                              <wpg:grpSpPr>
                                <a:xfrm>
                                  <a:off x="5022150" y="3749639"/>
                                  <a:ext cx="647700" cy="60722"/>
                                  <a:chOff x="5022150" y="3749639"/>
                                  <a:chExt cx="647700" cy="60722"/>
                                </a:xfrm>
                              </wpg:grpSpPr>
                              <wps:wsp>
                                <wps:cNvPr id="45" name="Rectangle 4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5022150" y="3749639"/>
                                      <a:chExt cx="647700" cy="60722"/>
                                    </a:xfrm>
                                  </wpg:grpSpPr>
                                  <wps:wsp>
                                    <wps:cNvPr id="49" name="Rectangle 4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50" name="Group 50"/>
                                    <wpg:cNvGrpSpPr/>
                                    <wpg:grpSpPr>
                                      <a:xfrm>
                                        <a:off x="5022150" y="3749639"/>
                                        <a:ext cx="647700" cy="60722"/>
                                        <a:chOff x="829856" y="1610579"/>
                                        <a:chExt cx="589606" cy="37548"/>
                                      </a:xfrm>
                                    </wpg:grpSpPr>
                                    <wps:wsp>
                                      <wps:cNvPr id="51" name="Rectangle 51"/>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52" name="Group 52"/>
                                      <wpg:cNvGrpSpPr/>
                                      <wpg:grpSpPr>
                                        <a:xfrm>
                                          <a:off x="829856" y="1610579"/>
                                          <a:ext cx="589606" cy="37548"/>
                                          <a:chOff x="4580561" y="2589004"/>
                                          <a:chExt cx="1064464" cy="25200"/>
                                        </a:xfrm>
                                      </wpg:grpSpPr>
                                      <wps:wsp>
                                        <wps:cNvPr id="53" name="Rectangle 53"/>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54" name="Rectangle 54"/>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37" o:spid="_x0000_s106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">
                <v:group id="Group 38" o:spid="_x0000_s106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rect id="Rectangle 39" o:spid="_x0000_s106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40" o:spid="_x0000_s106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rect id="Rectangle 41" o:spid="_x0000_s106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42" o:spid="_x0000_s106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rect id="Rectangle 43" o:spid="_x0000_s106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L3xwAAAOAAAAAPAAAAZHJzL2Rvd25yZXYueG1sRI/dasJA&#13;&#10;FITvC77DcoTe1Y2piE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JH44vf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44" o:spid="_x0000_s10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rect id="Rectangle 45" o:spid="_x0000_s10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d8YxwAAAOAAAAAPAAAAZHJzL2Rvd25yZXYueG1sRI/dasJA&#13;&#10;FITvC77DcoTe1Y3Bik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HFd3xj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46" o:spid="_x0000_s10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Rectangle 47" o:spid="_x0000_s10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48" o:spid="_x0000_s10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NUd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zJfwdyieAZnfAAAA//8DAFBLAQItABQABgAIAAAAIQDb4fbL7gAAAIUBAAATAAAAAAAA&#13;&#10;AAAAAAAAAAAAAABbQ29udGVudF9UeXBlc10ueG1sUEsBAi0AFAAGAAgAAAAhAFr0LFu/AAAAFQEA&#13;&#10;AAsAAAAAAAAAAAAAAAAAHwEAAF9yZWxzLy5yZWxzUEsBAi0AFAAGAAgAAAAhAPAQ1R3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50" o:spid="_x0000_s107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ect id="Rectangle 51" o:spid="_x0000_s107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52" o:spid="_x0000_s107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">
                                <v:rect id="Rectangle 53" o:spid="_x0000_s107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&#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54" o:spid="_x0000_s107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line="312" w:lineRule="auto"/>
        <w:ind w:left="-6"/>
        <w:rPr>
          <w:rFonts w:ascii="Lato" w:eastAsia="Lato" w:hAnsi="Lato" w:cs="Lato"/>
          <w:b/>
          <w:color w:val="1A1A1A"/>
        </w:rPr>
      </w:pPr>
      <w:bookmarkStart w:id="5" w:name="_tyjcwt" w:colFirst="0" w:colLast="0"/>
      <w:bookmarkEnd w:id="5"/>
      <w:r>
        <w:rPr>
          <w:rFonts w:ascii="Lato" w:eastAsia="Lato" w:hAnsi="Lato" w:cs="Lato"/>
          <w:b/>
          <w:color w:val="1A1A1A"/>
        </w:rPr>
        <w:t>RFP Timelines &amp; Schedule</w:t>
      </w:r>
    </w:p>
    <w:p w:rsidR="000B0900" w:rsidRDefault="000B0900">
      <w:pPr>
        <w:spacing w:line="312" w:lineRule="auto"/>
        <w:ind w:left="-6"/>
        <w:rPr>
          <w:rFonts w:ascii="Lato" w:eastAsia="Lato" w:hAnsi="Lato" w:cs="Lato"/>
          <w:color w:val="595959"/>
          <w:sz w:val="24"/>
          <w:szCs w:val="24"/>
        </w:rPr>
      </w:pPr>
    </w:p>
    <w:tbl>
      <w:tblPr>
        <w:tblStyle w:val="a"/>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0B0900">
        <w:trPr>
          <w:trHeight w:val="440"/>
        </w:trPr>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Name of the Company</w:t>
            </w:r>
          </w:p>
        </w:tc>
        <w:tc>
          <w:tcPr>
            <w:tcW w:w="4725" w:type="dxa"/>
            <w:gridSpan w:val="2"/>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rPr>
          <w:trHeight w:val="440"/>
        </w:trPr>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RFP Reference No</w:t>
            </w:r>
          </w:p>
        </w:tc>
        <w:tc>
          <w:tcPr>
            <w:tcW w:w="4725" w:type="dxa"/>
            <w:gridSpan w:val="2"/>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rPr>
          <w:trHeight w:val="440"/>
        </w:trPr>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 of issue</w:t>
            </w:r>
          </w:p>
        </w:tc>
        <w:tc>
          <w:tcPr>
            <w:tcW w:w="4725" w:type="dxa"/>
            <w:gridSpan w:val="2"/>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Submission of Pre-Bid Queries</w:t>
            </w:r>
          </w:p>
        </w:tc>
        <w:tc>
          <w:tcPr>
            <w:tcW w:w="124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c>
          <w:tcPr>
            <w:tcW w:w="4635"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of Pre-Bid Meeting</w:t>
            </w:r>
          </w:p>
        </w:tc>
        <w:tc>
          <w:tcPr>
            <w:tcW w:w="124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c>
          <w:tcPr>
            <w:tcW w:w="4635"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for Receipt of Bids</w:t>
            </w:r>
          </w:p>
        </w:tc>
        <w:tc>
          <w:tcPr>
            <w:tcW w:w="124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c>
          <w:tcPr>
            <w:tcW w:w="4635"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Schedule for Opening of Technical Bids</w:t>
            </w:r>
          </w:p>
        </w:tc>
        <w:tc>
          <w:tcPr>
            <w:tcW w:w="124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Date</w:t>
            </w:r>
          </w:p>
        </w:tc>
        <w:tc>
          <w:tcPr>
            <w:tcW w:w="3480"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c>
          <w:tcPr>
            <w:tcW w:w="4635"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c>
          <w:tcPr>
            <w:tcW w:w="124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Time</w:t>
            </w:r>
          </w:p>
        </w:tc>
        <w:tc>
          <w:tcPr>
            <w:tcW w:w="3480" w:type="dxa"/>
            <w:shd w:val="clear" w:color="auto" w:fill="auto"/>
            <w:tcMar>
              <w:top w:w="100" w:type="dxa"/>
              <w:left w:w="100" w:type="dxa"/>
              <w:bottom w:w="100" w:type="dxa"/>
              <w:right w:w="100" w:type="dxa"/>
            </w:tcMar>
          </w:tcPr>
          <w:p w:rsidR="000B0900" w:rsidRDefault="000B0900">
            <w:pPr>
              <w:widowControl w:val="0"/>
              <w:spacing w:line="240" w:lineRule="auto"/>
              <w:rPr>
                <w:rFonts w:ascii="Lato" w:eastAsia="Lato" w:hAnsi="Lato" w:cs="Lato"/>
                <w:color w:val="595959"/>
                <w:sz w:val="24"/>
                <w:szCs w:val="24"/>
              </w:rPr>
            </w:pPr>
          </w:p>
        </w:tc>
      </w:tr>
      <w:tr w:rsidR="000B0900">
        <w:trPr>
          <w:trHeight w:val="440"/>
        </w:trPr>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Place of Pre–Bid meeting/ Submission of Bids / Opening of Bids / Address for</w:t>
            </w:r>
          </w:p>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Communication &amp; Contact Person</w:t>
            </w:r>
          </w:p>
        </w:tc>
        <w:tc>
          <w:tcPr>
            <w:tcW w:w="4725" w:type="dxa"/>
            <w:gridSpan w:val="2"/>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COMPANY NAME</w:t>
            </w:r>
          </w:p>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COMPANY ADDRESS</w:t>
            </w:r>
          </w:p>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EMAIL ADDRESS</w:t>
            </w:r>
          </w:p>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PHONE NUMBER</w:t>
            </w:r>
          </w:p>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WEBSITE</w:t>
            </w:r>
          </w:p>
        </w:tc>
      </w:tr>
      <w:tr w:rsidR="000B0900">
        <w:trPr>
          <w:trHeight w:val="440"/>
        </w:trPr>
        <w:tc>
          <w:tcPr>
            <w:tcW w:w="4635" w:type="dxa"/>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For Technical Queries</w:t>
            </w:r>
          </w:p>
        </w:tc>
        <w:tc>
          <w:tcPr>
            <w:tcW w:w="4725" w:type="dxa"/>
            <w:gridSpan w:val="2"/>
            <w:shd w:val="clear" w:color="auto" w:fill="auto"/>
            <w:tcMar>
              <w:top w:w="100" w:type="dxa"/>
              <w:left w:w="100" w:type="dxa"/>
              <w:bottom w:w="100" w:type="dxa"/>
              <w:right w:w="100" w:type="dxa"/>
            </w:tcMar>
          </w:tcPr>
          <w:p w:rsidR="000B0900" w:rsidRDefault="008128B0">
            <w:pPr>
              <w:widowControl w:val="0"/>
              <w:spacing w:line="240" w:lineRule="auto"/>
              <w:rPr>
                <w:rFonts w:ascii="Lato" w:eastAsia="Lato" w:hAnsi="Lato" w:cs="Lato"/>
                <w:color w:val="595959"/>
                <w:sz w:val="24"/>
                <w:szCs w:val="24"/>
              </w:rPr>
            </w:pPr>
            <w:r>
              <w:rPr>
                <w:rFonts w:ascii="Lato" w:eastAsia="Lato" w:hAnsi="Lato" w:cs="Lato"/>
                <w:color w:val="595959"/>
                <w:sz w:val="24"/>
                <w:szCs w:val="24"/>
              </w:rPr>
              <w:t>ENTER DETAILS &amp; CONTACT DETAILS INCLUDING EMAIL, PHONE FOR THE PERSONAL RESPONSIBLE FOR HANDLING THE TECHNICAL QUERIES</w:t>
            </w:r>
          </w:p>
        </w:tc>
      </w:tr>
    </w:tbl>
    <w:p w:rsidR="000B0900" w:rsidRDefault="000B0900">
      <w:pPr>
        <w:pStyle w:val="Heading1"/>
        <w:spacing w:before="0" w:after="0" w:line="312" w:lineRule="auto"/>
        <w:rPr>
          <w:rFonts w:ascii="Lato" w:eastAsia="Lato" w:hAnsi="Lato" w:cs="Lato"/>
          <w:b/>
          <w:color w:val="1A1A1A"/>
        </w:rPr>
      </w:pPr>
      <w:bookmarkStart w:id="6" w:name="_3dy6vkm" w:colFirst="0" w:colLast="0"/>
      <w:bookmarkEnd w:id="6"/>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55" name="Group 5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6" name="Group 56"/>
                        <wpg:cNvGrpSpPr/>
                        <wpg:grpSpPr>
                          <a:xfrm>
                            <a:off x="5022150" y="3749639"/>
                            <a:ext cx="647700" cy="60722"/>
                            <a:chOff x="5022150" y="3749639"/>
                            <a:chExt cx="647700" cy="60722"/>
                          </a:xfrm>
                        </wpg:grpSpPr>
                        <wps:wsp>
                          <wps:cNvPr id="57" name="Rectangle 5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58" name="Group 58"/>
                          <wpg:cNvGrpSpPr/>
                          <wpg:grpSpPr>
                            <a:xfrm>
                              <a:off x="5022150" y="3749639"/>
                              <a:ext cx="647700" cy="60722"/>
                              <a:chOff x="5022150" y="3749639"/>
                              <a:chExt cx="647700" cy="60722"/>
                            </a:xfrm>
                          </wpg:grpSpPr>
                          <wps:wsp>
                            <wps:cNvPr id="59" name="Rectangle 5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60" name="Group 60"/>
                            <wpg:cNvGrpSpPr/>
                            <wpg:grpSpPr>
                              <a:xfrm>
                                <a:off x="5022150" y="3749639"/>
                                <a:ext cx="647700" cy="60722"/>
                                <a:chOff x="5022150" y="3749639"/>
                                <a:chExt cx="647700" cy="60722"/>
                              </a:xfrm>
                            </wpg:grpSpPr>
                            <wps:wsp>
                              <wps:cNvPr id="61" name="Rectangle 6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62" name="Group 62"/>
                              <wpg:cNvGrpSpPr/>
                              <wpg:grpSpPr>
                                <a:xfrm>
                                  <a:off x="5022150" y="3749639"/>
                                  <a:ext cx="647700" cy="60722"/>
                                  <a:chOff x="5022150" y="3749639"/>
                                  <a:chExt cx="647700" cy="60722"/>
                                </a:xfrm>
                              </wpg:grpSpPr>
                              <wps:wsp>
                                <wps:cNvPr id="63" name="Rectangle 6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64" name="Group 64"/>
                                <wpg:cNvGrpSpPr/>
                                <wpg:grpSpPr>
                                  <a:xfrm>
                                    <a:off x="5022150" y="3749639"/>
                                    <a:ext cx="647700" cy="60722"/>
                                    <a:chOff x="5022150" y="3749639"/>
                                    <a:chExt cx="647700" cy="60722"/>
                                  </a:xfrm>
                                </wpg:grpSpPr>
                                <wps:wsp>
                                  <wps:cNvPr id="65" name="Rectangle 6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66" name="Group 66"/>
                                  <wpg:cNvGrpSpPr/>
                                  <wpg:grpSpPr>
                                    <a:xfrm>
                                      <a:off x="5022150" y="3749639"/>
                                      <a:ext cx="647700" cy="60722"/>
                                      <a:chOff x="5022150" y="3749639"/>
                                      <a:chExt cx="647700" cy="60722"/>
                                    </a:xfrm>
                                  </wpg:grpSpPr>
                                  <wps:wsp>
                                    <wps:cNvPr id="67" name="Rectangle 6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68" name="Group 68"/>
                                    <wpg:cNvGrpSpPr/>
                                    <wpg:grpSpPr>
                                      <a:xfrm>
                                        <a:off x="5022150" y="3749639"/>
                                        <a:ext cx="647700" cy="60722"/>
                                        <a:chOff x="829856" y="1610579"/>
                                        <a:chExt cx="589606" cy="37548"/>
                                      </a:xfrm>
                                    </wpg:grpSpPr>
                                    <wps:wsp>
                                      <wps:cNvPr id="69" name="Rectangle 69"/>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70" name="Group 70"/>
                                      <wpg:cNvGrpSpPr/>
                                      <wpg:grpSpPr>
                                        <a:xfrm>
                                          <a:off x="829856" y="1610579"/>
                                          <a:ext cx="589606" cy="37548"/>
                                          <a:chOff x="4580561" y="2589004"/>
                                          <a:chExt cx="1064464" cy="25200"/>
                                        </a:xfrm>
                                      </wpg:grpSpPr>
                                      <wps:wsp>
                                        <wps:cNvPr id="71" name="Rectangle 71"/>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72" name="Rectangle 72"/>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55" o:spid="_x0000_s108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">
                <v:group id="Group 56" o:spid="_x0000_s108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">
                  <v:rect id="Rectangle 57" o:spid="_x0000_s108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58" o:spid="_x0000_s108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">
                    <v:rect id="Rectangle 59" o:spid="_x0000_s108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60" o:spid="_x0000_s108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">
                      <v:rect id="Rectangle 61" o:spid="_x0000_s108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62" o:spid="_x0000_s10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qEE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">
                        <v:rect id="Rectangle 63" o:spid="_x0000_s10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Tb6X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sme4H4pnQC5+AQAA//8DAFBLAQItABQABgAIAAAAIQDb4fbL7gAAAIUBAAATAAAAAAAA&#13;&#10;AAAAAAAAAAAAAABbQ29udGVudF9UeXBlc10ueG1sUEsBAi0AFAAGAAgAAAAhAFr0LFu/AAAAFQEA&#13;&#10;AAsAAAAAAAAAAAAAAAAAHwEAAF9yZWxzLy5yZWxzUEsBAi0AFAAGAAgAAAAhANpNvpf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64" o:spid="_x0000_s10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45z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">
                          <v:rect id="Rectangle 65" o:spid="_x0000_s10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6IN4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she4H4pnQC5+AQAA//8DAFBLAQItABQABgAIAAAAIQDb4fbL7gAAAIUBAAATAAAAAAAA&#13;&#10;AAAAAAAAAAAAAABbQ29udGVudF9UeXBlc10ueG1sUEsBAi0AFAAGAAgAAAAhAFr0LFu/AAAAFQEA&#13;&#10;AAsAAAAAAAAAAAAAAAAAHwEAAF9yZWxzLy5yZWxzUEsBAi0AFAAGAAgAAAAhADrog3j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66" o:spid="_x0000_s109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">
                            <v:rect id="Rectangle 67" o:spid="_x0000_s109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68" o:spid="_x0000_s109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">
                              <v:rect id="Rectangle 69" o:spid="_x0000_s109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70" o:spid="_x0000_s109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">
                                <v:rect id="Rectangle 71" o:spid="_x0000_s109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&#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72" o:spid="_x0000_s109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line="312" w:lineRule="auto"/>
        <w:ind w:left="-6"/>
        <w:rPr>
          <w:rFonts w:ascii="Lato" w:eastAsia="Lato" w:hAnsi="Lato" w:cs="Lato"/>
          <w:b/>
          <w:color w:val="1A1A1A"/>
        </w:rPr>
      </w:pPr>
      <w:bookmarkStart w:id="7" w:name="_1t3h5sf" w:colFirst="0" w:colLast="0"/>
      <w:bookmarkEnd w:id="7"/>
      <w:r>
        <w:rPr>
          <w:rFonts w:ascii="Lato" w:eastAsia="Lato" w:hAnsi="Lato" w:cs="Lato"/>
          <w:b/>
          <w:color w:val="1A1A1A"/>
        </w:rPr>
        <w:t>Introduction and Background</w:t>
      </w:r>
    </w:p>
    <w:p w:rsidR="000B0900" w:rsidRDefault="008128B0">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[ENTER DESCRIPTION OF YOUR COMPANY] is accepting proposals in response to this Request for Proposal (this “RFP,” or this “Request for Proposal”) in order to find a qualified lead to provide Third-Party Risk Management Solution with detailed Scope of work and also lists the supplied items in the RFP.</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purpose of this RFP is to solicit proposals from interested proposers with sufficient</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information to enable them to prepare and submit proposals for consideration by the organization to satisfy a need for a third-party risk management solution. The organization is seeking to procure third-party risk management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The comprehensive third-party risk management solution will also effectively manage the following functionalities:</w:t>
      </w:r>
    </w:p>
    <w:p w:rsidR="000B0900" w:rsidRDefault="008128B0">
      <w:pPr>
        <w:numPr>
          <w:ilvl w:val="0"/>
          <w:numId w:val="22"/>
        </w:numPr>
        <w:spacing w:line="312" w:lineRule="auto"/>
        <w:rPr>
          <w:rFonts w:ascii="Lato" w:eastAsia="Lato" w:hAnsi="Lato" w:cs="Lato"/>
          <w:color w:val="595959"/>
          <w:sz w:val="24"/>
          <w:szCs w:val="24"/>
        </w:rPr>
      </w:pPr>
      <w:r>
        <w:rPr>
          <w:rFonts w:ascii="Lato" w:eastAsia="Lato" w:hAnsi="Lato" w:cs="Lato"/>
          <w:color w:val="595959"/>
          <w:sz w:val="24"/>
          <w:szCs w:val="24"/>
        </w:rPr>
        <w:t xml:space="preserve">Automation of the collection and analysis of questionnaire-based third-party vendor evidence, using industry standard questionnaires  </w:t>
      </w:r>
    </w:p>
    <w:p w:rsidR="000B0900" w:rsidRDefault="008128B0">
      <w:pPr>
        <w:numPr>
          <w:ilvl w:val="0"/>
          <w:numId w:val="22"/>
        </w:numPr>
        <w:spacing w:line="312" w:lineRule="auto"/>
        <w:rPr>
          <w:rFonts w:ascii="Lato" w:eastAsia="Lato" w:hAnsi="Lato" w:cs="Lato"/>
          <w:color w:val="595959"/>
          <w:sz w:val="24"/>
          <w:szCs w:val="24"/>
        </w:rPr>
      </w:pPr>
      <w:r>
        <w:rPr>
          <w:rFonts w:ascii="Lato" w:eastAsia="Lato" w:hAnsi="Lato" w:cs="Lato"/>
          <w:color w:val="595959"/>
          <w:sz w:val="24"/>
          <w:szCs w:val="24"/>
        </w:rPr>
        <w:t xml:space="preserve">Network of completed questionnaires and content – partnering with third-party vendors to create a shared repository of validated questionnaires with supporting documents  </w:t>
      </w:r>
    </w:p>
    <w:p w:rsidR="000B0900" w:rsidRDefault="008128B0">
      <w:pPr>
        <w:numPr>
          <w:ilvl w:val="0"/>
          <w:numId w:val="22"/>
        </w:numPr>
        <w:spacing w:line="312" w:lineRule="auto"/>
        <w:rPr>
          <w:rFonts w:ascii="Lato" w:eastAsia="Lato" w:hAnsi="Lato" w:cs="Lato"/>
          <w:color w:val="595959"/>
          <w:sz w:val="24"/>
          <w:szCs w:val="24"/>
        </w:rPr>
      </w:pPr>
      <w:r>
        <w:rPr>
          <w:rFonts w:ascii="Lato" w:eastAsia="Lato" w:hAnsi="Lato" w:cs="Lato"/>
          <w:color w:val="595959"/>
          <w:sz w:val="24"/>
          <w:szCs w:val="24"/>
        </w:rPr>
        <w:t xml:space="preserve">Integrated continuous monitoring of cyber, business and financial risks for example through external scanning and business intelligence </w:t>
      </w:r>
    </w:p>
    <w:p w:rsidR="000B0900" w:rsidRDefault="008128B0">
      <w:pPr>
        <w:numPr>
          <w:ilvl w:val="0"/>
          <w:numId w:val="22"/>
        </w:numPr>
        <w:spacing w:line="312" w:lineRule="auto"/>
        <w:rPr>
          <w:rFonts w:ascii="Lato" w:eastAsia="Lato" w:hAnsi="Lato" w:cs="Lato"/>
          <w:color w:val="595959"/>
          <w:sz w:val="24"/>
          <w:szCs w:val="24"/>
        </w:rPr>
      </w:pPr>
      <w:r>
        <w:rPr>
          <w:rFonts w:ascii="Lato" w:eastAsia="Lato" w:hAnsi="Lato" w:cs="Lato"/>
          <w:color w:val="595959"/>
          <w:sz w:val="24"/>
          <w:szCs w:val="24"/>
        </w:rPr>
        <w:t>Identification and prioritization of third-</w:t>
      </w:r>
      <w:proofErr w:type="gramStart"/>
      <w:r>
        <w:rPr>
          <w:rFonts w:ascii="Lato" w:eastAsia="Lato" w:hAnsi="Lato" w:cs="Lato"/>
          <w:color w:val="595959"/>
          <w:sz w:val="24"/>
          <w:szCs w:val="24"/>
        </w:rPr>
        <w:t>party  vendor</w:t>
      </w:r>
      <w:proofErr w:type="gramEnd"/>
      <w:r>
        <w:rPr>
          <w:rFonts w:ascii="Lato" w:eastAsia="Lato" w:hAnsi="Lato" w:cs="Lato"/>
          <w:color w:val="595959"/>
          <w:sz w:val="24"/>
          <w:szCs w:val="24"/>
        </w:rPr>
        <w:t xml:space="preserve"> risks from a single risk register </w:t>
      </w:r>
    </w:p>
    <w:p w:rsidR="000B0900" w:rsidRDefault="008128B0">
      <w:pPr>
        <w:numPr>
          <w:ilvl w:val="0"/>
          <w:numId w:val="22"/>
        </w:numPr>
        <w:spacing w:line="312" w:lineRule="auto"/>
        <w:rPr>
          <w:rFonts w:ascii="Lato" w:eastAsia="Lato" w:hAnsi="Lato" w:cs="Lato"/>
          <w:color w:val="595959"/>
          <w:sz w:val="24"/>
          <w:szCs w:val="24"/>
        </w:rPr>
      </w:pPr>
      <w:r>
        <w:rPr>
          <w:rFonts w:ascii="Lato" w:eastAsia="Lato" w:hAnsi="Lato" w:cs="Lato"/>
          <w:color w:val="595959"/>
          <w:sz w:val="24"/>
          <w:szCs w:val="24"/>
        </w:rPr>
        <w:t>Remediation of risks with specific actionable guidance and built-in communications with third-</w:t>
      </w:r>
      <w:proofErr w:type="gramStart"/>
      <w:r>
        <w:rPr>
          <w:rFonts w:ascii="Lato" w:eastAsia="Lato" w:hAnsi="Lato" w:cs="Lato"/>
          <w:color w:val="595959"/>
          <w:sz w:val="24"/>
          <w:szCs w:val="24"/>
        </w:rPr>
        <w:t>party  vendors</w:t>
      </w:r>
      <w:proofErr w:type="gramEnd"/>
      <w:r>
        <w:rPr>
          <w:rFonts w:ascii="Lato" w:eastAsia="Lato" w:hAnsi="Lato" w:cs="Lato"/>
          <w:color w:val="595959"/>
          <w:sz w:val="24"/>
          <w:szCs w:val="24"/>
        </w:rPr>
        <w:t xml:space="preserve"> </w:t>
      </w:r>
    </w:p>
    <w:p w:rsidR="000B0900" w:rsidRDefault="008128B0">
      <w:pPr>
        <w:numPr>
          <w:ilvl w:val="0"/>
          <w:numId w:val="22"/>
        </w:numPr>
        <w:spacing w:line="312" w:lineRule="auto"/>
        <w:rPr>
          <w:rFonts w:ascii="Lato" w:eastAsia="Lato" w:hAnsi="Lato" w:cs="Lato"/>
          <w:color w:val="595959"/>
          <w:sz w:val="24"/>
          <w:szCs w:val="24"/>
        </w:rPr>
      </w:pPr>
      <w:r>
        <w:rPr>
          <w:rFonts w:ascii="Lato" w:eastAsia="Lato" w:hAnsi="Lato" w:cs="Lato"/>
          <w:color w:val="595959"/>
          <w:sz w:val="24"/>
          <w:szCs w:val="24"/>
        </w:rPr>
        <w:t xml:space="preserve">Reporting for multiple stakeholders by compliance regime or applicable industry framework  </w:t>
      </w:r>
    </w:p>
    <w:p w:rsidR="000B0900" w:rsidRDefault="008128B0">
      <w:pPr>
        <w:numPr>
          <w:ilvl w:val="0"/>
          <w:numId w:val="22"/>
        </w:numPr>
        <w:spacing w:line="312" w:lineRule="auto"/>
        <w:rPr>
          <w:rFonts w:ascii="Lato" w:eastAsia="Lato" w:hAnsi="Lato" w:cs="Lato"/>
          <w:color w:val="595959"/>
          <w:sz w:val="24"/>
          <w:szCs w:val="24"/>
        </w:rPr>
      </w:pPr>
      <w:r>
        <w:rPr>
          <w:rFonts w:ascii="Lato" w:eastAsia="Lato" w:hAnsi="Lato" w:cs="Lato"/>
          <w:color w:val="595959"/>
          <w:sz w:val="24"/>
          <w:szCs w:val="24"/>
        </w:rPr>
        <w:t xml:space="preserve">A single platform that ties aforementioned capabilities together and is extensible to our solution ecosystem </w:t>
      </w:r>
    </w:p>
    <w:p w:rsidR="000B0900" w:rsidRDefault="008128B0">
      <w:pPr>
        <w:numPr>
          <w:ilvl w:val="0"/>
          <w:numId w:val="22"/>
        </w:numPr>
        <w:spacing w:line="312" w:lineRule="auto"/>
        <w:rPr>
          <w:rFonts w:ascii="Lato" w:eastAsia="Lato" w:hAnsi="Lato" w:cs="Lato"/>
          <w:color w:val="595959"/>
          <w:sz w:val="24"/>
          <w:szCs w:val="24"/>
        </w:rPr>
      </w:pPr>
      <w:r>
        <w:rPr>
          <w:rFonts w:ascii="Lato" w:eastAsia="Lato" w:hAnsi="Lato" w:cs="Lato"/>
          <w:color w:val="595959"/>
          <w:sz w:val="24"/>
          <w:szCs w:val="24"/>
        </w:rPr>
        <w:lastRenderedPageBreak/>
        <w:t xml:space="preserve">Advisory, consulting, and managed services to help us plan, optimize, and mature our third-party risk management program </w:t>
      </w:r>
    </w:p>
    <w:p w:rsidR="000B0900" w:rsidRDefault="000B0900">
      <w:pPr>
        <w:spacing w:line="312" w:lineRule="auto"/>
        <w:ind w:left="720"/>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selected firm will identify, recommend and implement best practices for </w:t>
      </w:r>
      <w:proofErr w:type="gramStart"/>
      <w:r>
        <w:rPr>
          <w:rFonts w:ascii="Lato" w:eastAsia="Lato" w:hAnsi="Lato" w:cs="Lato"/>
          <w:color w:val="595959"/>
          <w:sz w:val="24"/>
          <w:szCs w:val="24"/>
        </w:rPr>
        <w:t>the  [</w:t>
      </w:r>
      <w:proofErr w:type="gramEnd"/>
      <w:r>
        <w:rPr>
          <w:rFonts w:ascii="Lato" w:eastAsia="Lato" w:hAnsi="Lato" w:cs="Lato"/>
          <w:color w:val="595959"/>
          <w:sz w:val="24"/>
          <w:szCs w:val="24"/>
        </w:rPr>
        <w:t>COMPANY NAME] to create a fully integrated third-party risk management solution option.</w:t>
      </w:r>
    </w:p>
    <w:p w:rsidR="000B0900" w:rsidRDefault="000B0900">
      <w:pPr>
        <w:spacing w:line="312" w:lineRule="auto"/>
        <w:ind w:left="-6" w:firstLine="12"/>
        <w:jc w:val="both"/>
        <w:rPr>
          <w:rFonts w:ascii="Lato" w:eastAsia="Lato" w:hAnsi="Lato" w:cs="Lato"/>
          <w:color w:val="595959"/>
          <w:sz w:val="24"/>
          <w:szCs w:val="24"/>
        </w:rPr>
      </w:pPr>
    </w:p>
    <w:p w:rsidR="000B0900" w:rsidRDefault="008128B0">
      <w:pPr>
        <w:spacing w:line="312" w:lineRule="auto"/>
        <w:ind w:left="-6" w:firstLine="12"/>
        <w:jc w:val="both"/>
        <w:rPr>
          <w:rFonts w:ascii="Lato" w:eastAsia="Lato" w:hAnsi="Lato" w:cs="Lato"/>
          <w:color w:val="595959"/>
          <w:sz w:val="24"/>
          <w:szCs w:val="24"/>
        </w:rPr>
      </w:pPr>
      <w:r>
        <w:rPr>
          <w:rFonts w:ascii="Lato" w:eastAsia="Lato" w:hAnsi="Lato" w:cs="Lato"/>
          <w:color w:val="595959"/>
          <w:sz w:val="24"/>
          <w:szCs w:val="24"/>
        </w:rPr>
        <w:t>The firm’s scope of services will include, but is not limited to, the full implementation and integration of a third-party risk management solution. It is anticipated that the scope of services will include the tasks below. The detailed scope of services will be negotiated between the [COMPANY NAME] and the selected firm.</w:t>
      </w:r>
    </w:p>
    <w:p w:rsidR="000B0900" w:rsidRDefault="008128B0">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Devise a comprehensive schematic of how the Third-Party Risk Management Solution will operate.</w:t>
      </w:r>
    </w:p>
    <w:p w:rsidR="000B0900" w:rsidRDefault="008128B0">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Assist with all technical aspects of the project.</w:t>
      </w:r>
    </w:p>
    <w:p w:rsidR="000B0900" w:rsidRDefault="008128B0">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assistance to staff.</w:t>
      </w:r>
    </w:p>
    <w:p w:rsidR="000B0900" w:rsidRDefault="008128B0">
      <w:pPr>
        <w:numPr>
          <w:ilvl w:val="0"/>
          <w:numId w:val="13"/>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timeline for the completed project.</w:t>
      </w:r>
    </w:p>
    <w:p w:rsidR="000B0900" w:rsidRDefault="000B0900">
      <w:pPr>
        <w:spacing w:line="312" w:lineRule="auto"/>
        <w:jc w:val="both"/>
        <w:rPr>
          <w:rFonts w:ascii="Lato" w:eastAsia="Lato" w:hAnsi="Lato" w:cs="Lato"/>
          <w:color w:val="595959"/>
          <w:sz w:val="24"/>
          <w:szCs w:val="24"/>
        </w:rPr>
      </w:pPr>
    </w:p>
    <w:p w:rsidR="000B0900" w:rsidRDefault="008128B0">
      <w:pPr>
        <w:spacing w:line="312" w:lineRule="auto"/>
        <w:jc w:val="both"/>
        <w:rPr>
          <w:rFonts w:ascii="Lato" w:eastAsia="Lato" w:hAnsi="Lato" w:cs="Lato"/>
          <w:b/>
          <w:color w:val="595959"/>
          <w:sz w:val="24"/>
          <w:szCs w:val="24"/>
        </w:rPr>
      </w:pPr>
      <w:r>
        <w:rPr>
          <w:rFonts w:ascii="Lato" w:eastAsia="Lato" w:hAnsi="Lato" w:cs="Lato"/>
          <w:b/>
          <w:color w:val="595959"/>
          <w:sz w:val="24"/>
          <w:szCs w:val="24"/>
        </w:rPr>
        <w:t>Third-Party Risk Management and Oversight</w:t>
      </w:r>
    </w:p>
    <w:p w:rsidR="000B0900" w:rsidRDefault="008128B0">
      <w:p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Throughout the life of the relationship, the third-party risk management solution should be seen as an ally and a resource to </w:t>
      </w:r>
      <w:proofErr w:type="gramStart"/>
      <w:r>
        <w:rPr>
          <w:rFonts w:ascii="Lato" w:eastAsia="Lato" w:hAnsi="Lato" w:cs="Lato"/>
          <w:color w:val="595959"/>
          <w:sz w:val="24"/>
          <w:szCs w:val="24"/>
        </w:rPr>
        <w:t>the  [</w:t>
      </w:r>
      <w:proofErr w:type="gramEnd"/>
      <w:r>
        <w:rPr>
          <w:rFonts w:ascii="Lato" w:eastAsia="Lato" w:hAnsi="Lato" w:cs="Lato"/>
          <w:color w:val="595959"/>
          <w:sz w:val="24"/>
          <w:szCs w:val="24"/>
        </w:rPr>
        <w:t>COMPANY NAME], which can :</w:t>
      </w:r>
    </w:p>
    <w:p w:rsidR="000B0900" w:rsidRDefault="008128B0">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Assist in the ongoing review of service level agreements, performance goals, risk considerations, incident tracking and management, communication protocols and carrying out exit strategies:</w:t>
      </w:r>
    </w:p>
    <w:p w:rsidR="000B0900" w:rsidRDefault="008128B0">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Work closely with the relationship owners of each </w:t>
      </w:r>
      <w:proofErr w:type="gramStart"/>
      <w:r>
        <w:rPr>
          <w:rFonts w:ascii="Lato" w:eastAsia="Lato" w:hAnsi="Lato" w:cs="Lato"/>
          <w:color w:val="595959"/>
          <w:sz w:val="24"/>
          <w:szCs w:val="24"/>
        </w:rPr>
        <w:t>third party</w:t>
      </w:r>
      <w:proofErr w:type="gramEnd"/>
      <w:r>
        <w:rPr>
          <w:rFonts w:ascii="Lato" w:eastAsia="Lato" w:hAnsi="Lato" w:cs="Lato"/>
          <w:color w:val="595959"/>
          <w:sz w:val="24"/>
          <w:szCs w:val="24"/>
        </w:rPr>
        <w:t xml:space="preserve"> relationship, as well as internal subject matter experts, in the review of high risk relationships, as defined by your organization.</w:t>
      </w:r>
    </w:p>
    <w:p w:rsidR="000B0900" w:rsidRDefault="008128B0">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Help maintain appropriate </w:t>
      </w:r>
      <w:proofErr w:type="gramStart"/>
      <w:r>
        <w:rPr>
          <w:rFonts w:ascii="Lato" w:eastAsia="Lato" w:hAnsi="Lato" w:cs="Lato"/>
          <w:color w:val="595959"/>
          <w:sz w:val="24"/>
          <w:szCs w:val="24"/>
        </w:rPr>
        <w:t>enterprise wide</w:t>
      </w:r>
      <w:proofErr w:type="gramEnd"/>
      <w:r>
        <w:rPr>
          <w:rFonts w:ascii="Lato" w:eastAsia="Lato" w:hAnsi="Lato" w:cs="Lato"/>
          <w:color w:val="595959"/>
          <w:sz w:val="24"/>
          <w:szCs w:val="24"/>
        </w:rPr>
        <w:t xml:space="preserve"> tools, leveraging risk management software to streamline the process and minimize the opportunity for human error that can compromise the integrity of information and reporting and make unnecessary redundancies and intercompany synergies more apparent.</w:t>
      </w:r>
    </w:p>
    <w:p w:rsidR="000B0900" w:rsidRDefault="008128B0">
      <w:pPr>
        <w:numPr>
          <w:ilvl w:val="0"/>
          <w:numId w:val="21"/>
        </w:numPr>
        <w:spacing w:line="312" w:lineRule="auto"/>
        <w:jc w:val="both"/>
        <w:rPr>
          <w:rFonts w:ascii="Lato" w:eastAsia="Lato" w:hAnsi="Lato" w:cs="Lato"/>
          <w:color w:val="595959"/>
          <w:sz w:val="24"/>
          <w:szCs w:val="24"/>
        </w:rPr>
      </w:pPr>
      <w:r>
        <w:rPr>
          <w:rFonts w:ascii="Lato" w:eastAsia="Lato" w:hAnsi="Lato" w:cs="Lato"/>
          <w:color w:val="595959"/>
          <w:sz w:val="24"/>
          <w:szCs w:val="24"/>
        </w:rPr>
        <w:t>Automation will always help with scaling the process; it will keep the process repeatable and auditable.</w:t>
      </w: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8128B0">
      <w:pPr>
        <w:spacing w:line="312" w:lineRule="auto"/>
        <w:jc w:val="both"/>
        <w:rPr>
          <w:rFonts w:ascii="Lato" w:eastAsia="Lato" w:hAnsi="Lato" w:cs="Lato"/>
          <w:color w:val="595959"/>
          <w:sz w:val="24"/>
          <w:szCs w:val="24"/>
        </w:rPr>
      </w:pPr>
      <w:r>
        <w:rPr>
          <w:rFonts w:ascii="Lato" w:eastAsia="Lato" w:hAnsi="Lato" w:cs="Lato"/>
          <w:color w:val="595959"/>
          <w:sz w:val="24"/>
          <w:szCs w:val="24"/>
        </w:rPr>
        <w:t>With respect to the above outlined process, Third-Party Risk management solution should serve [COMPANY NAME] with the following primary functions (not exhaustive, may include other related services):</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Identified risks entered into one or more risk registers  </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Automatically generate a risk register once a survey is complete </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Central risk register that unites continuous monitoring events with assessment results </w:t>
      </w:r>
    </w:p>
    <w:p w:rsidR="000B0900" w:rsidRDefault="008128B0">
      <w:pPr>
        <w:numPr>
          <w:ilvl w:val="0"/>
          <w:numId w:val="1"/>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Automation library with rules to transform incoming cyber and business events into risks in register </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Create risk items automatically when an event meets a </w:t>
      </w:r>
      <w:proofErr w:type="gramStart"/>
      <w:r>
        <w:rPr>
          <w:rFonts w:ascii="Lato" w:eastAsia="Lato" w:hAnsi="Lato" w:cs="Lato"/>
          <w:color w:val="595959"/>
          <w:sz w:val="24"/>
          <w:szCs w:val="24"/>
        </w:rPr>
        <w:t>pre-defined criteria</w:t>
      </w:r>
      <w:proofErr w:type="gramEnd"/>
      <w:r>
        <w:rPr>
          <w:rFonts w:ascii="Lato" w:eastAsia="Lato" w:hAnsi="Lato" w:cs="Lato"/>
          <w:color w:val="595959"/>
          <w:sz w:val="24"/>
          <w:szCs w:val="24"/>
        </w:rPr>
        <w:t xml:space="preserve"> </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Trigger actions from monitoring feeds - ex: send targeted notifications, create tasks or flags, elevate risk score </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View risk profile in a centralized live reporting section </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Role-based access control to enable only select users to view specific risk registers  </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Automatic email generation of communication to third-party vendor on a risk  </w:t>
      </w:r>
    </w:p>
    <w:p w:rsidR="000B0900" w:rsidRDefault="008128B0">
      <w:pPr>
        <w:numPr>
          <w:ilvl w:val="0"/>
          <w:numId w:val="1"/>
        </w:numPr>
        <w:spacing w:line="312" w:lineRule="auto"/>
        <w:rPr>
          <w:rFonts w:ascii="Lato" w:eastAsia="Lato" w:hAnsi="Lato" w:cs="Lato"/>
          <w:color w:val="595959"/>
          <w:sz w:val="24"/>
          <w:szCs w:val="24"/>
        </w:rPr>
      </w:pPr>
      <w:r>
        <w:rPr>
          <w:rFonts w:ascii="Lato" w:eastAsia="Lato" w:hAnsi="Lato" w:cs="Lato"/>
          <w:color w:val="595959"/>
          <w:sz w:val="24"/>
          <w:szCs w:val="24"/>
        </w:rPr>
        <w:t xml:space="preserve">Third-party vendor login to platform to comment on risk identified in risk register </w:t>
      </w:r>
    </w:p>
    <w:p w:rsidR="000B0900" w:rsidRDefault="000B0900">
      <w:pPr>
        <w:spacing w:line="240" w:lineRule="auto"/>
        <w:rPr>
          <w:rFonts w:ascii="Lato" w:eastAsia="Lato" w:hAnsi="Lato" w:cs="Lato"/>
          <w:color w:val="595959"/>
          <w:sz w:val="24"/>
          <w:szCs w:val="24"/>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rPr>
          <w:color w:val="3476B1"/>
          <w:sz w:val="26"/>
          <w:szCs w:val="26"/>
        </w:rPr>
      </w:pP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73" name="Group 7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74" name="Group 74"/>
                        <wpg:cNvGrpSpPr/>
                        <wpg:grpSpPr>
                          <a:xfrm>
                            <a:off x="5022150" y="3749639"/>
                            <a:ext cx="647700" cy="60722"/>
                            <a:chOff x="5022150" y="3749639"/>
                            <a:chExt cx="647700" cy="60722"/>
                          </a:xfrm>
                        </wpg:grpSpPr>
                        <wps:wsp>
                          <wps:cNvPr id="75" name="Rectangle 7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76" name="Group 76"/>
                          <wpg:cNvGrpSpPr/>
                          <wpg:grpSpPr>
                            <a:xfrm>
                              <a:off x="5022150" y="3749639"/>
                              <a:ext cx="647700" cy="60722"/>
                              <a:chOff x="5022150" y="3749639"/>
                              <a:chExt cx="647700" cy="60722"/>
                            </a:xfrm>
                          </wpg:grpSpPr>
                          <wps:wsp>
                            <wps:cNvPr id="77" name="Rectangle 7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78" name="Group 78"/>
                            <wpg:cNvGrpSpPr/>
                            <wpg:grpSpPr>
                              <a:xfrm>
                                <a:off x="5022150" y="3749639"/>
                                <a:ext cx="647700" cy="60722"/>
                                <a:chOff x="5022150" y="3749639"/>
                                <a:chExt cx="647700" cy="60722"/>
                              </a:xfrm>
                            </wpg:grpSpPr>
                            <wps:wsp>
                              <wps:cNvPr id="79" name="Rectangle 7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80" name="Group 80"/>
                              <wpg:cNvGrpSpPr/>
                              <wpg:grpSpPr>
                                <a:xfrm>
                                  <a:off x="5022150" y="3749639"/>
                                  <a:ext cx="647700" cy="60722"/>
                                  <a:chOff x="5022150" y="3749639"/>
                                  <a:chExt cx="647700" cy="60722"/>
                                </a:xfrm>
                              </wpg:grpSpPr>
                              <wps:wsp>
                                <wps:cNvPr id="81" name="Rectangle 8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82" name="Group 82"/>
                                <wpg:cNvGrpSpPr/>
                                <wpg:grpSpPr>
                                  <a:xfrm>
                                    <a:off x="5022150" y="3749639"/>
                                    <a:ext cx="647700" cy="60722"/>
                                    <a:chOff x="5022150" y="3749639"/>
                                    <a:chExt cx="647700" cy="60722"/>
                                  </a:xfrm>
                                </wpg:grpSpPr>
                                <wps:wsp>
                                  <wps:cNvPr id="83" name="Rectangle 8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84" name="Group 84"/>
                                  <wpg:cNvGrpSpPr/>
                                  <wpg:grpSpPr>
                                    <a:xfrm>
                                      <a:off x="5022150" y="3749639"/>
                                      <a:ext cx="647700" cy="60722"/>
                                      <a:chOff x="5022150" y="3749639"/>
                                      <a:chExt cx="647700" cy="60722"/>
                                    </a:xfrm>
                                  </wpg:grpSpPr>
                                  <wps:wsp>
                                    <wps:cNvPr id="85" name="Rectangle 8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86" name="Group 86"/>
                                    <wpg:cNvGrpSpPr/>
                                    <wpg:grpSpPr>
                                      <a:xfrm>
                                        <a:off x="5022150" y="3749639"/>
                                        <a:ext cx="647700" cy="60722"/>
                                        <a:chOff x="829856" y="1610579"/>
                                        <a:chExt cx="589606" cy="37548"/>
                                      </a:xfrm>
                                    </wpg:grpSpPr>
                                    <wps:wsp>
                                      <wps:cNvPr id="87" name="Rectangle 87"/>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88" name="Group 88"/>
                                      <wpg:cNvGrpSpPr/>
                                      <wpg:grpSpPr>
                                        <a:xfrm>
                                          <a:off x="829856" y="1610579"/>
                                          <a:ext cx="589606" cy="37548"/>
                                          <a:chOff x="4580561" y="2589004"/>
                                          <a:chExt cx="1064464" cy="25200"/>
                                        </a:xfrm>
                                      </wpg:grpSpPr>
                                      <wps:wsp>
                                        <wps:cNvPr id="89" name="Rectangle 89"/>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90" name="Rectangle 90"/>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73" o:spid="_x0000_s109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">
                <v:group id="Group 74" o:spid="_x0000_s109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go2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">
                  <v:rect id="Rectangle 75" o:spid="_x0000_s110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76" o:spid="_x0000_s110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">
                    <v:rect id="Rectangle 77" o:spid="_x0000_s110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78" o:spid="_x0000_s110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">
                      <v:rect id="Rectangle 79" o:spid="_x0000_s110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80" o:spid="_x0000_s110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">
                        <v:rect id="Rectangle 81" o:spid="_x0000_s110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82" o:spid="_x0000_s110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">
                          <v:rect id="Rectangle 83" o:spid="_x0000_s110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84" o:spid="_x0000_s11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3oR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">
                            <v:rect id="Rectangle 85" o:spid="_x0000_s11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86" o:spid="_x0000_s111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">
                              <v:rect id="Rectangle 87" o:spid="_x0000_s111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88" o:spid="_x0000_s111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">
                                <v:rect id="Rectangle 89" o:spid="_x0000_s111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&#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90" o:spid="_x0000_s111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ind w:left="-6"/>
        <w:jc w:val="both"/>
        <w:rPr>
          <w:rFonts w:ascii="Raleway" w:eastAsia="Raleway" w:hAnsi="Raleway" w:cs="Raleway"/>
          <w:b/>
          <w:color w:val="1A1A1A"/>
        </w:rPr>
        <w:sectPr w:rsidR="000B0900">
          <w:pgSz w:w="12240" w:h="15840"/>
          <w:pgMar w:top="1440" w:right="1440" w:bottom="1440" w:left="1440" w:header="720" w:footer="720" w:gutter="0"/>
          <w:pgNumType w:start="1"/>
          <w:cols w:space="720"/>
        </w:sectPr>
      </w:pPr>
      <w:bookmarkStart w:id="8" w:name="_4d34og8" w:colFirst="0" w:colLast="0"/>
      <w:bookmarkEnd w:id="8"/>
      <w:r>
        <w:rPr>
          <w:rFonts w:ascii="Lato" w:eastAsia="Lato" w:hAnsi="Lato" w:cs="Lato"/>
          <w:b/>
          <w:color w:val="1A1A1A"/>
        </w:rPr>
        <w:t>Supplier Questionnaire</w:t>
      </w:r>
    </w:p>
    <w:p w:rsidR="000B0900" w:rsidRDefault="008128B0">
      <w:pPr>
        <w:spacing w:line="312" w:lineRule="auto"/>
        <w:jc w:val="both"/>
        <w:rPr>
          <w:rFonts w:ascii="Lato" w:eastAsia="Lato" w:hAnsi="Lato" w:cs="Lato"/>
          <w:color w:val="595959"/>
          <w:sz w:val="24"/>
          <w:szCs w:val="24"/>
        </w:rPr>
      </w:pPr>
      <w:r>
        <w:rPr>
          <w:rFonts w:ascii="Lato" w:eastAsia="Lato" w:hAnsi="Lato" w:cs="Lato"/>
          <w:color w:val="595959"/>
          <w:sz w:val="24"/>
          <w:szCs w:val="24"/>
        </w:rPr>
        <w:t>Please fill up the below table:</w:t>
      </w:r>
    </w:p>
    <w:p w:rsidR="000B0900" w:rsidRDefault="000B0900">
      <w:pPr>
        <w:spacing w:line="312" w:lineRule="auto"/>
        <w:jc w:val="both"/>
        <w:rPr>
          <w:rFonts w:ascii="Lato" w:eastAsia="Lato" w:hAnsi="Lato" w:cs="Lato"/>
          <w:color w:val="595959"/>
          <w:sz w:val="24"/>
          <w:szCs w:val="24"/>
        </w:rPr>
      </w:pPr>
    </w:p>
    <w:tbl>
      <w:tblPr>
        <w:tblStyle w:val="a0"/>
        <w:tblW w:w="10590" w:type="dxa"/>
        <w:tblInd w:w="-665" w:type="dxa"/>
        <w:tblBorders>
          <w:top w:val="nil"/>
          <w:left w:val="nil"/>
          <w:bottom w:val="nil"/>
          <w:right w:val="nil"/>
          <w:insideH w:val="nil"/>
          <w:insideV w:val="nil"/>
        </w:tblBorders>
        <w:tblLayout w:type="fixed"/>
        <w:tblLook w:val="0600" w:firstRow="0" w:lastRow="0" w:firstColumn="0" w:lastColumn="0" w:noHBand="1" w:noVBand="1"/>
      </w:tblPr>
      <w:tblGrid>
        <w:gridCol w:w="420"/>
        <w:gridCol w:w="8730"/>
        <w:gridCol w:w="1440"/>
      </w:tblGrid>
      <w:tr w:rsidR="000B0900">
        <w:trPr>
          <w:trHeight w:val="1023"/>
        </w:trPr>
        <w:tc>
          <w:tcPr>
            <w:tcW w:w="420" w:type="dxa"/>
            <w:tcBorders>
              <w:top w:val="single" w:sz="6" w:space="0" w:color="000000"/>
              <w:left w:val="single" w:sz="6" w:space="0" w:color="000000"/>
              <w:bottom w:val="single" w:sz="6" w:space="0" w:color="000000"/>
              <w:right w:val="single" w:sz="6" w:space="0" w:color="000000"/>
            </w:tcBorders>
            <w:shd w:val="clear" w:color="auto" w:fill="FCE5CD"/>
            <w:tcMar>
              <w:top w:w="40" w:type="dxa"/>
              <w:left w:w="40" w:type="dxa"/>
              <w:bottom w:w="40" w:type="dxa"/>
              <w:right w:w="40" w:type="dxa"/>
            </w:tcMar>
            <w:vAlign w:val="center"/>
          </w:tcPr>
          <w:p w:rsidR="000B0900" w:rsidRDefault="008128B0">
            <w:pPr>
              <w:widowControl w:val="0"/>
              <w:jc w:val="center"/>
              <w:rPr>
                <w:rFonts w:ascii="Lato" w:eastAsia="Lato" w:hAnsi="Lato" w:cs="Lato"/>
                <w:b/>
                <w:color w:val="595959"/>
                <w:sz w:val="24"/>
                <w:szCs w:val="24"/>
              </w:rPr>
            </w:pPr>
            <w:r>
              <w:rPr>
                <w:rFonts w:ascii="Lato" w:eastAsia="Lato" w:hAnsi="Lato" w:cs="Lato"/>
                <w:b/>
                <w:color w:val="595959"/>
                <w:sz w:val="24"/>
                <w:szCs w:val="24"/>
              </w:rPr>
              <w:t>Sr.</w:t>
            </w:r>
          </w:p>
          <w:p w:rsidR="000B0900" w:rsidRDefault="008128B0">
            <w:pPr>
              <w:widowControl w:val="0"/>
              <w:jc w:val="center"/>
              <w:rPr>
                <w:rFonts w:ascii="Lato" w:eastAsia="Lato" w:hAnsi="Lato" w:cs="Lato"/>
                <w:b/>
                <w:color w:val="595959"/>
                <w:sz w:val="24"/>
                <w:szCs w:val="24"/>
              </w:rPr>
            </w:pPr>
            <w:r>
              <w:rPr>
                <w:rFonts w:ascii="Lato" w:eastAsia="Lato" w:hAnsi="Lato" w:cs="Lato"/>
                <w:b/>
                <w:color w:val="595959"/>
                <w:sz w:val="24"/>
                <w:szCs w:val="24"/>
              </w:rPr>
              <w:t>No</w:t>
            </w:r>
          </w:p>
        </w:tc>
        <w:tc>
          <w:tcPr>
            <w:tcW w:w="8730" w:type="dxa"/>
            <w:tcBorders>
              <w:top w:val="single" w:sz="6" w:space="0" w:color="000000"/>
              <w:left w:val="single" w:sz="6" w:space="0" w:color="000000"/>
              <w:bottom w:val="single" w:sz="6" w:space="0" w:color="000000"/>
              <w:right w:val="single" w:sz="6" w:space="0" w:color="000000"/>
            </w:tcBorders>
            <w:shd w:val="clear" w:color="auto" w:fill="FCE5CD"/>
            <w:tcMar>
              <w:top w:w="40" w:type="dxa"/>
              <w:left w:w="40" w:type="dxa"/>
              <w:bottom w:w="40" w:type="dxa"/>
              <w:right w:w="40" w:type="dxa"/>
            </w:tcMar>
            <w:vAlign w:val="center"/>
          </w:tcPr>
          <w:p w:rsidR="000B0900" w:rsidRDefault="008128B0">
            <w:pPr>
              <w:spacing w:line="312" w:lineRule="auto"/>
              <w:jc w:val="center"/>
              <w:rPr>
                <w:rFonts w:ascii="Lato" w:eastAsia="Lato" w:hAnsi="Lato" w:cs="Lato"/>
                <w:b/>
                <w:color w:val="595959"/>
                <w:sz w:val="24"/>
                <w:szCs w:val="24"/>
              </w:rPr>
            </w:pPr>
            <w:r>
              <w:rPr>
                <w:rFonts w:ascii="Lato" w:eastAsia="Lato" w:hAnsi="Lato" w:cs="Lato"/>
                <w:b/>
                <w:color w:val="595959"/>
                <w:sz w:val="24"/>
                <w:szCs w:val="24"/>
              </w:rPr>
              <w:t>Functional Requirement</w:t>
            </w:r>
          </w:p>
        </w:tc>
        <w:tc>
          <w:tcPr>
            <w:tcW w:w="1440" w:type="dxa"/>
            <w:tcBorders>
              <w:top w:val="single" w:sz="6" w:space="0" w:color="000000"/>
              <w:left w:val="single" w:sz="6" w:space="0" w:color="CCCCCC"/>
              <w:bottom w:val="single" w:sz="6" w:space="0" w:color="000000"/>
              <w:right w:val="single" w:sz="6" w:space="0" w:color="000000"/>
            </w:tcBorders>
            <w:shd w:val="clear" w:color="auto" w:fill="FCE5CD"/>
            <w:tcMar>
              <w:top w:w="40" w:type="dxa"/>
              <w:left w:w="40" w:type="dxa"/>
              <w:bottom w:w="40" w:type="dxa"/>
              <w:right w:w="40" w:type="dxa"/>
            </w:tcMar>
            <w:vAlign w:val="center"/>
          </w:tcPr>
          <w:p w:rsidR="000B0900" w:rsidRDefault="008128B0">
            <w:pPr>
              <w:widowControl w:val="0"/>
              <w:jc w:val="center"/>
              <w:rPr>
                <w:rFonts w:ascii="Lato" w:eastAsia="Lato" w:hAnsi="Lato" w:cs="Lato"/>
                <w:b/>
                <w:color w:val="595959"/>
                <w:sz w:val="24"/>
                <w:szCs w:val="24"/>
              </w:rPr>
            </w:pPr>
            <w:r>
              <w:rPr>
                <w:rFonts w:ascii="Lato" w:eastAsia="Lato" w:hAnsi="Lato" w:cs="Lato"/>
                <w:b/>
                <w:color w:val="595959"/>
                <w:sz w:val="24"/>
                <w:szCs w:val="24"/>
              </w:rPr>
              <w:t>Supplier Assessment</w:t>
            </w: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Determine Level of Due Diligence</w:t>
            </w: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conduct internal assessment to evaluate the types of data that will be collected by the third-party vendors, including employee and customer personal </w:t>
            </w:r>
            <w:proofErr w:type="gramStart"/>
            <w:r>
              <w:rPr>
                <w:rFonts w:ascii="Lato" w:eastAsia="Lato" w:hAnsi="Lato" w:cs="Lato"/>
                <w:color w:val="595959"/>
                <w:sz w:val="24"/>
                <w:szCs w:val="24"/>
              </w:rPr>
              <w:t>data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system analyze pertinent data privacy and protection laws and regulations, as well as any applicable policies, procedures and contracts?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Will the system allow third-parties vendors to share personal data with other third </w:t>
            </w:r>
            <w:proofErr w:type="gramStart"/>
            <w:r>
              <w:rPr>
                <w:rFonts w:ascii="Lato" w:eastAsia="Lato" w:hAnsi="Lato" w:cs="Lato"/>
                <w:color w:val="595959"/>
                <w:sz w:val="24"/>
                <w:szCs w:val="24"/>
              </w:rPr>
              <w:t>parties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Can the system determine the level of due diligence that should be applied to third-</w:t>
            </w:r>
            <w:proofErr w:type="gramStart"/>
            <w:r>
              <w:rPr>
                <w:rFonts w:ascii="Lato" w:eastAsia="Lato" w:hAnsi="Lato" w:cs="Lato"/>
                <w:color w:val="595959"/>
                <w:sz w:val="24"/>
                <w:szCs w:val="24"/>
              </w:rPr>
              <w:t>party  vendor</w:t>
            </w:r>
            <w:proofErr w:type="gramEnd"/>
            <w:r>
              <w:rPr>
                <w:rFonts w:ascii="Lato" w:eastAsia="Lato" w:hAnsi="Lato" w:cs="Lato"/>
                <w:color w:val="595959"/>
                <w:sz w:val="24"/>
                <w:szCs w:val="24"/>
              </w:rPr>
              <w:t xml:space="preserve"> selection and management based upon these factors ?</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analyze the level of risk of harm to customers, employees, and to the organization if the security of data is compromised or if there is a data </w:t>
            </w:r>
            <w:proofErr w:type="gramStart"/>
            <w:r>
              <w:rPr>
                <w:rFonts w:ascii="Lato" w:eastAsia="Lato" w:hAnsi="Lato" w:cs="Lato"/>
                <w:color w:val="595959"/>
                <w:sz w:val="24"/>
                <w:szCs w:val="24"/>
              </w:rPr>
              <w:t>breach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Reporting</w:t>
            </w:r>
          </w:p>
        </w:tc>
      </w:tr>
      <w:tr w:rsidR="000B0900" w:rsidTr="00810963">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provide an overall inventory report of third party </w:t>
            </w:r>
            <w:proofErr w:type="gramStart"/>
            <w:r>
              <w:rPr>
                <w:rFonts w:ascii="Lato" w:eastAsia="Lato" w:hAnsi="Lato" w:cs="Lato"/>
                <w:color w:val="595959"/>
                <w:sz w:val="24"/>
                <w:szCs w:val="24"/>
              </w:rPr>
              <w:t>vendors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93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report have an overall status of assessing risk (e.g., perhaps a pie chart showing how many critical and non-critical or high, medium and low-risk third party vendors)?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Can the senior level assess the ongoing monitoring activities (e.g., what your team is doing to meet this critical expectation</w:t>
            </w:r>
            <w:proofErr w:type="gramStart"/>
            <w:r>
              <w:rPr>
                <w:rFonts w:ascii="Lato" w:eastAsia="Lato" w:hAnsi="Lato" w:cs="Lato"/>
                <w:color w:val="595959"/>
                <w:sz w:val="24"/>
                <w:szCs w:val="24"/>
              </w:rPr>
              <w:t>)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Is there a calendar showing upcoming updates to various committees, helping to demonstrate management is adequately informed in an ongoing </w:t>
            </w:r>
            <w:proofErr w:type="gramStart"/>
            <w:r>
              <w:rPr>
                <w:rFonts w:ascii="Lato" w:eastAsia="Lato" w:hAnsi="Lato" w:cs="Lato"/>
                <w:color w:val="595959"/>
                <w:sz w:val="24"/>
                <w:szCs w:val="24"/>
              </w:rPr>
              <w:t>manner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Risk Assessments</w:t>
            </w:r>
          </w:p>
        </w:tc>
      </w:tr>
      <w:tr w:rsidR="000B0900" w:rsidTr="00810963">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lastRenderedPageBreak/>
              <w:t>10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Can the system determine business impact risk rating (critical or non-critical</w:t>
            </w:r>
            <w:proofErr w:type="gramStart"/>
            <w:r>
              <w:rPr>
                <w:rFonts w:ascii="Lato" w:eastAsia="Lato" w:hAnsi="Lato" w:cs="Lato"/>
                <w:color w:val="595959"/>
                <w:sz w:val="24"/>
                <w:szCs w:val="24"/>
              </w:rPr>
              <w:t>)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Is the system capable of determining regulatory risk rating (typically low, medium or high risk based on categories of risk such as strategic, reputation, operational, etc.</w:t>
            </w:r>
            <w:proofErr w:type="gramStart"/>
            <w:r>
              <w:rPr>
                <w:rFonts w:ascii="Lato" w:eastAsia="Lato" w:hAnsi="Lato" w:cs="Lato"/>
                <w:color w:val="595959"/>
                <w:sz w:val="24"/>
                <w:szCs w:val="24"/>
              </w:rPr>
              <w:t>)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search for publicly available information concerning security incidents/data breaches involving the potential Vendor to minimize </w:t>
            </w:r>
            <w:proofErr w:type="gramStart"/>
            <w:r>
              <w:rPr>
                <w:rFonts w:ascii="Lato" w:eastAsia="Lato" w:hAnsi="Lato" w:cs="Lato"/>
                <w:color w:val="595959"/>
                <w:sz w:val="24"/>
                <w:szCs w:val="24"/>
              </w:rPr>
              <w:t>risk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93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review any other negative media coverage, as well as information concerning significant litigation or regulatory actions pending against the potential third-party vendor and publicized client </w:t>
            </w:r>
            <w:proofErr w:type="gramStart"/>
            <w:r>
              <w:rPr>
                <w:rFonts w:ascii="Lato" w:eastAsia="Lato" w:hAnsi="Lato" w:cs="Lato"/>
                <w:color w:val="595959"/>
                <w:sz w:val="24"/>
                <w:szCs w:val="24"/>
              </w:rPr>
              <w:t>complaints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Risk assessment policy</w:t>
            </w:r>
          </w:p>
        </w:tc>
      </w:tr>
      <w:tr w:rsidR="000B0900" w:rsidTr="00810963">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have a structured way of assessing information </w:t>
            </w:r>
            <w:proofErr w:type="gramStart"/>
            <w:r>
              <w:rPr>
                <w:rFonts w:ascii="Lato" w:eastAsia="Lato" w:hAnsi="Lato" w:cs="Lato"/>
                <w:color w:val="595959"/>
                <w:sz w:val="24"/>
                <w:szCs w:val="24"/>
              </w:rPr>
              <w:t>value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system have documented and established risk assessment methodology (qualitative, quantitative or a combination</w:t>
            </w:r>
            <w:proofErr w:type="gramStart"/>
            <w:r>
              <w:rPr>
                <w:rFonts w:ascii="Lato" w:eastAsia="Lato" w:hAnsi="Lato" w:cs="Lato"/>
                <w:color w:val="595959"/>
                <w:sz w:val="24"/>
                <w:szCs w:val="24"/>
              </w:rPr>
              <w:t>)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identify and prioritize assets, common threats &amp; </w:t>
            </w:r>
            <w:proofErr w:type="gramStart"/>
            <w:r>
              <w:rPr>
                <w:rFonts w:ascii="Lato" w:eastAsia="Lato" w:hAnsi="Lato" w:cs="Lato"/>
                <w:color w:val="595959"/>
                <w:sz w:val="24"/>
                <w:szCs w:val="24"/>
              </w:rPr>
              <w:t>vulnerabilities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31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analyze existing and where necessary, implement new </w:t>
            </w:r>
            <w:proofErr w:type="gramStart"/>
            <w:r>
              <w:rPr>
                <w:rFonts w:ascii="Lato" w:eastAsia="Lato" w:hAnsi="Lato" w:cs="Lato"/>
                <w:color w:val="595959"/>
                <w:sz w:val="24"/>
                <w:szCs w:val="24"/>
              </w:rPr>
              <w:t>controls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Data Privacy and Security Program</w:t>
            </w: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request and review pertinent third-party vendor documents pertaining to data privacy and information security issues and </w:t>
            </w:r>
            <w:proofErr w:type="gramStart"/>
            <w:r>
              <w:rPr>
                <w:rFonts w:ascii="Lato" w:eastAsia="Lato" w:hAnsi="Lato" w:cs="Lato"/>
                <w:color w:val="595959"/>
                <w:sz w:val="24"/>
                <w:szCs w:val="24"/>
              </w:rPr>
              <w:t>practices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19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evaluate the third-party vendor’s internal data privacy and information security policies, procedures, and </w:t>
            </w:r>
            <w:proofErr w:type="gramStart"/>
            <w:r>
              <w:rPr>
                <w:rFonts w:ascii="Lato" w:eastAsia="Lato" w:hAnsi="Lato" w:cs="Lato"/>
                <w:color w:val="595959"/>
                <w:sz w:val="24"/>
                <w:szCs w:val="24"/>
              </w:rPr>
              <w:t>processes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assess the third-party vendor’s downstream third party sharing </w:t>
            </w:r>
            <w:proofErr w:type="gramStart"/>
            <w:r>
              <w:rPr>
                <w:rFonts w:ascii="Lato" w:eastAsia="Lato" w:hAnsi="Lato" w:cs="Lato"/>
                <w:color w:val="595959"/>
                <w:sz w:val="24"/>
                <w:szCs w:val="24"/>
              </w:rPr>
              <w:t>practices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93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determine the steps and processes the third-party vendor utilizes with respect to quality and accuracy of collected data, as well as access to and amendment of such </w:t>
            </w:r>
            <w:proofErr w:type="gramStart"/>
            <w:r>
              <w:rPr>
                <w:rFonts w:ascii="Lato" w:eastAsia="Lato" w:hAnsi="Lato" w:cs="Lato"/>
                <w:color w:val="595959"/>
                <w:sz w:val="24"/>
                <w:szCs w:val="24"/>
              </w:rPr>
              <w:t>data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8128B0"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ascertain the policies and procedures the third-party vendor has in place for management of security incidents and data </w:t>
            </w:r>
            <w:proofErr w:type="gramStart"/>
            <w:r>
              <w:rPr>
                <w:rFonts w:ascii="Lato" w:eastAsia="Lato" w:hAnsi="Lato" w:cs="Lato"/>
                <w:color w:val="595959"/>
                <w:sz w:val="24"/>
                <w:szCs w:val="24"/>
              </w:rPr>
              <w:t>breaches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810963">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810963">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request contact information for similarly situated third-party vendor customers, and contact them to obtain information concerning their experiences with the </w:t>
            </w:r>
            <w:proofErr w:type="gramStart"/>
            <w:r>
              <w:rPr>
                <w:rFonts w:ascii="Lato" w:eastAsia="Lato" w:hAnsi="Lato" w:cs="Lato"/>
                <w:color w:val="595959"/>
                <w:sz w:val="24"/>
                <w:szCs w:val="24"/>
              </w:rPr>
              <w:t>vendor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Contract Management</w:t>
            </w:r>
          </w:p>
        </w:tc>
      </w:tr>
      <w:tr w:rsidR="000B0900" w:rsidTr="001940EC">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lastRenderedPageBreak/>
              <w:t>25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help to identify required terms (including clauses pertaining to data privacy and information security), and incorporate such terms into the third-party vendor </w:t>
            </w:r>
            <w:proofErr w:type="gramStart"/>
            <w:r>
              <w:rPr>
                <w:rFonts w:ascii="Lato" w:eastAsia="Lato" w:hAnsi="Lato" w:cs="Lato"/>
                <w:color w:val="595959"/>
                <w:sz w:val="24"/>
                <w:szCs w:val="24"/>
              </w:rPr>
              <w:t>contract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help to identify prohibited terms (e.g., unilateral indemnification clauses), and strike any such terms out of the third-party vendor </w:t>
            </w:r>
            <w:proofErr w:type="gramStart"/>
            <w:r>
              <w:rPr>
                <w:rFonts w:ascii="Lato" w:eastAsia="Lato" w:hAnsi="Lato" w:cs="Lato"/>
                <w:color w:val="595959"/>
                <w:sz w:val="24"/>
                <w:szCs w:val="24"/>
              </w:rPr>
              <w:t>contract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develop a process for ensuring that all affected employees are aware of obligations imposed by finalized contracts with third-party </w:t>
            </w:r>
            <w:proofErr w:type="gramStart"/>
            <w:r>
              <w:rPr>
                <w:rFonts w:ascii="Lato" w:eastAsia="Lato" w:hAnsi="Lato" w:cs="Lato"/>
                <w:color w:val="595959"/>
                <w:sz w:val="24"/>
                <w:szCs w:val="24"/>
              </w:rPr>
              <w:t>vendors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conduct annual compliance monitoring, as well as monitoring compliance on an “as needed” </w:t>
            </w:r>
            <w:proofErr w:type="gramStart"/>
            <w:r>
              <w:rPr>
                <w:rFonts w:ascii="Lato" w:eastAsia="Lato" w:hAnsi="Lato" w:cs="Lato"/>
                <w:color w:val="595959"/>
                <w:sz w:val="24"/>
                <w:szCs w:val="24"/>
              </w:rPr>
              <w:t>basis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645"/>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29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Does the system prepare for termination, including reviewing contract provisions and deadlines, and compiling a list of all reasons supporting </w:t>
            </w:r>
            <w:proofErr w:type="gramStart"/>
            <w:r>
              <w:rPr>
                <w:rFonts w:ascii="Lato" w:eastAsia="Lato" w:hAnsi="Lato" w:cs="Lato"/>
                <w:color w:val="595959"/>
                <w:sz w:val="24"/>
                <w:szCs w:val="24"/>
              </w:rPr>
              <w:t>termination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30</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system request and review third-party vendor’s Security Incident Response </w:t>
            </w:r>
            <w:proofErr w:type="gramStart"/>
            <w:r>
              <w:rPr>
                <w:rFonts w:ascii="Lato" w:eastAsia="Lato" w:hAnsi="Lato" w:cs="Lato"/>
                <w:color w:val="595959"/>
                <w:sz w:val="24"/>
                <w:szCs w:val="24"/>
              </w:rPr>
              <w:t>Procedures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proofErr w:type="spellStart"/>
            <w:r>
              <w:rPr>
                <w:rFonts w:ascii="Lato" w:eastAsia="Lato" w:hAnsi="Lato" w:cs="Lato"/>
                <w:b/>
                <w:color w:val="595959"/>
                <w:sz w:val="24"/>
                <w:szCs w:val="24"/>
              </w:rPr>
              <w:t>Organisation</w:t>
            </w:r>
            <w:proofErr w:type="spellEnd"/>
            <w:r>
              <w:rPr>
                <w:rFonts w:ascii="Lato" w:eastAsia="Lato" w:hAnsi="Lato" w:cs="Lato"/>
                <w:b/>
                <w:color w:val="595959"/>
                <w:sz w:val="24"/>
                <w:szCs w:val="24"/>
              </w:rPr>
              <w:t xml:space="preserve"> Information Security</w:t>
            </w: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31</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 you have a member of your organization with dedicated information security duties?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32</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Is a background check required for all employees accessing and handling the data?</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33</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organization have written information security policies?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 all staff receive information security awareness training?</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organization have a formal change control process for IT changes?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Disaster Recovery</w:t>
            </w: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organization have disaster recovery plans for data processing facilities?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organization have Business Continuity Plans?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Can the Business Continuity Plan be applied in 24 </w:t>
            </w:r>
            <w:proofErr w:type="gramStart"/>
            <w:r>
              <w:rPr>
                <w:rFonts w:ascii="Lato" w:eastAsia="Lato" w:hAnsi="Lato" w:cs="Lato"/>
                <w:color w:val="595959"/>
                <w:sz w:val="24"/>
                <w:szCs w:val="24"/>
              </w:rPr>
              <w:t>hours ?</w:t>
            </w:r>
            <w:proofErr w:type="gramEnd"/>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 xml:space="preserve">External Hosting &amp; 3 </w:t>
            </w:r>
            <w:proofErr w:type="spellStart"/>
            <w:r>
              <w:rPr>
                <w:rFonts w:ascii="Lato" w:eastAsia="Lato" w:hAnsi="Lato" w:cs="Lato"/>
                <w:b/>
                <w:color w:val="595959"/>
                <w:sz w:val="24"/>
                <w:szCs w:val="24"/>
              </w:rPr>
              <w:t>rd</w:t>
            </w:r>
            <w:proofErr w:type="spellEnd"/>
            <w:r>
              <w:rPr>
                <w:rFonts w:ascii="Lato" w:eastAsia="Lato" w:hAnsi="Lato" w:cs="Lato"/>
                <w:b/>
                <w:color w:val="595959"/>
                <w:sz w:val="24"/>
                <w:szCs w:val="24"/>
              </w:rPr>
              <w:t xml:space="preserve"> Party</w:t>
            </w: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39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Will company’s data be hosted at a </w:t>
            </w:r>
            <w:proofErr w:type="gramStart"/>
            <w:r>
              <w:rPr>
                <w:rFonts w:ascii="Lato" w:eastAsia="Lato" w:hAnsi="Lato" w:cs="Lato"/>
                <w:color w:val="595959"/>
                <w:sz w:val="24"/>
                <w:szCs w:val="24"/>
              </w:rPr>
              <w:t>third party</w:t>
            </w:r>
            <w:proofErr w:type="gramEnd"/>
            <w:r>
              <w:rPr>
                <w:rFonts w:ascii="Lato" w:eastAsia="Lato" w:hAnsi="Lato" w:cs="Lato"/>
                <w:color w:val="595959"/>
                <w:sz w:val="24"/>
                <w:szCs w:val="24"/>
              </w:rPr>
              <w:t xml:space="preserve"> hosting provider?</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center"/>
          </w:tcPr>
          <w:p w:rsidR="000B0900" w:rsidRDefault="00DB7423"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40</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0" w:type="dxa"/>
              <w:bottom w:w="40" w:type="dxa"/>
              <w:right w:w="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 you perform periodic reviews of your third parties that have access to company’s data? How often?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b/>
                <w:color w:val="595959"/>
                <w:sz w:val="24"/>
                <w:szCs w:val="24"/>
              </w:rPr>
              <w:t>Incident Response</w:t>
            </w: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0" w:type="dxa"/>
              <w:bottom w:w="40" w:type="dxa"/>
              <w:right w:w="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lastRenderedPageBreak/>
              <w:t>41</w:t>
            </w:r>
          </w:p>
        </w:tc>
        <w:tc>
          <w:tcPr>
            <w:tcW w:w="8730" w:type="dxa"/>
            <w:tcBorders>
              <w:top w:val="single" w:sz="6" w:space="0" w:color="CCCCCC"/>
              <w:left w:val="single" w:sz="6" w:space="0" w:color="000000"/>
              <w:bottom w:val="single" w:sz="6" w:space="0" w:color="000000"/>
              <w:right w:val="single" w:sz="6" w:space="0" w:color="000000"/>
            </w:tcBorders>
            <w:tcMar>
              <w:top w:w="40" w:type="dxa"/>
              <w:left w:w="0" w:type="dxa"/>
              <w:bottom w:w="40" w:type="dxa"/>
              <w:right w:w="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If an information security breach involving data occurred, would the company be notified of the breach?</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42</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If yes, how soon would the company be notified within 24 hours? </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43</w:t>
            </w:r>
          </w:p>
        </w:tc>
        <w:tc>
          <w:tcPr>
            <w:tcW w:w="8730"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If yes, then what communication channel will the solution </w:t>
            </w:r>
            <w:proofErr w:type="spellStart"/>
            <w:r>
              <w:rPr>
                <w:rFonts w:ascii="Lato" w:eastAsia="Lato" w:hAnsi="Lato" w:cs="Lato"/>
                <w:color w:val="595959"/>
                <w:sz w:val="24"/>
                <w:szCs w:val="24"/>
              </w:rPr>
              <w:t>utilise</w:t>
            </w:r>
            <w:proofErr w:type="spellEnd"/>
            <w:r>
              <w:rPr>
                <w:rFonts w:ascii="Lato" w:eastAsia="Lato" w:hAnsi="Lato" w:cs="Lato"/>
                <w:color w:val="595959"/>
                <w:sz w:val="24"/>
                <w:szCs w:val="24"/>
              </w:rPr>
              <w:t>?</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44</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organization have a formal Incident Response plan?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45</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Has the organization experienced an information security breach in the past three to five years?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312" w:lineRule="auto"/>
              <w:jc w:val="both"/>
              <w:rPr>
                <w:rFonts w:ascii="Lato" w:eastAsia="Lato" w:hAnsi="Lato" w:cs="Lato"/>
                <w:color w:val="595959"/>
                <w:sz w:val="24"/>
                <w:szCs w:val="24"/>
              </w:rPr>
            </w:pPr>
          </w:p>
        </w:tc>
      </w:tr>
      <w:tr w:rsidR="000B0900">
        <w:trPr>
          <w:trHeight w:val="360"/>
        </w:trPr>
        <w:tc>
          <w:tcPr>
            <w:tcW w:w="10590" w:type="dxa"/>
            <w:gridSpan w:val="3"/>
            <w:tcBorders>
              <w:top w:val="single" w:sz="6" w:space="0" w:color="CCCCCC"/>
              <w:left w:val="single" w:sz="6" w:space="0" w:color="000000"/>
              <w:bottom w:val="single" w:sz="6" w:space="0" w:color="000000"/>
              <w:right w:val="single" w:sz="6" w:space="0" w:color="000000"/>
            </w:tcBorders>
            <w:shd w:val="clear" w:color="auto" w:fill="F4CCCC"/>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b/>
                <w:color w:val="595959"/>
                <w:sz w:val="24"/>
                <w:szCs w:val="24"/>
              </w:rPr>
            </w:pPr>
            <w:r>
              <w:rPr>
                <w:rFonts w:ascii="Lato" w:eastAsia="Lato" w:hAnsi="Lato" w:cs="Lato"/>
                <w:b/>
                <w:color w:val="595959"/>
                <w:sz w:val="24"/>
                <w:szCs w:val="24"/>
              </w:rPr>
              <w:t>GDPR / CCPA Specific Compliance</w:t>
            </w: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46</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comply with GDPR laws for collecting, processing and storing data?</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240"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47</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have data encryption in line with GDPR requirements whilst being balanced against other potentially conflicting legislative requirements relating to data retention?</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240"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48</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Where excessive data is noted as being present, yet is embedded within other relevant text or information, does the solution have methods/processes of deleting or reducing the unnecessary data?</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240" w:lineRule="auto"/>
              <w:jc w:val="both"/>
              <w:rPr>
                <w:rFonts w:ascii="Lato" w:eastAsia="Lato" w:hAnsi="Lato" w:cs="Lato"/>
                <w:color w:val="595959"/>
                <w:sz w:val="24"/>
                <w:szCs w:val="24"/>
              </w:rPr>
            </w:pPr>
          </w:p>
        </w:tc>
      </w:tr>
      <w:tr w:rsidR="000B0900" w:rsidTr="001940EC">
        <w:trPr>
          <w:trHeight w:val="360"/>
        </w:trPr>
        <w:tc>
          <w:tcPr>
            <w:tcW w:w="42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0B0900" w:rsidRDefault="001940EC" w:rsidP="001940EC">
            <w:pPr>
              <w:widowControl w:val="0"/>
              <w:spacing w:line="312" w:lineRule="auto"/>
              <w:jc w:val="center"/>
              <w:rPr>
                <w:rFonts w:ascii="Lato" w:eastAsia="Lato" w:hAnsi="Lato" w:cs="Lato"/>
                <w:color w:val="595959"/>
                <w:sz w:val="24"/>
                <w:szCs w:val="24"/>
              </w:rPr>
            </w:pPr>
            <w:r>
              <w:rPr>
                <w:rFonts w:ascii="Lato" w:eastAsia="Lato" w:hAnsi="Lato" w:cs="Lato"/>
                <w:color w:val="595959"/>
                <w:sz w:val="24"/>
                <w:szCs w:val="24"/>
              </w:rPr>
              <w:t>49</w:t>
            </w:r>
          </w:p>
        </w:tc>
        <w:tc>
          <w:tcPr>
            <w:tcW w:w="873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0B0900" w:rsidRDefault="008128B0">
            <w:pPr>
              <w:widowControl w:val="0"/>
              <w:spacing w:line="312" w:lineRule="auto"/>
              <w:jc w:val="both"/>
              <w:rPr>
                <w:rFonts w:ascii="Lato" w:eastAsia="Lato" w:hAnsi="Lato" w:cs="Lato"/>
                <w:color w:val="595959"/>
                <w:sz w:val="24"/>
                <w:szCs w:val="24"/>
              </w:rPr>
            </w:pPr>
            <w:r>
              <w:rPr>
                <w:rFonts w:ascii="Lato" w:eastAsia="Lato" w:hAnsi="Lato" w:cs="Lato"/>
                <w:color w:val="595959"/>
                <w:sz w:val="24"/>
                <w:szCs w:val="24"/>
              </w:rPr>
              <w:t>Does the solution have systems, procedures and training to comply with individuals' Right to Rectification? GDPR requires that inaccurate data is rectified without undue delay, can your systems respond with efficiency to demonstrate this?</w:t>
            </w:r>
          </w:p>
        </w:tc>
        <w:tc>
          <w:tcPr>
            <w:tcW w:w="144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0B0900" w:rsidRDefault="000B0900">
            <w:pPr>
              <w:widowControl w:val="0"/>
              <w:spacing w:line="240" w:lineRule="auto"/>
              <w:jc w:val="both"/>
              <w:rPr>
                <w:rFonts w:ascii="Lato" w:eastAsia="Lato" w:hAnsi="Lato" w:cs="Lato"/>
                <w:color w:val="595959"/>
                <w:sz w:val="24"/>
                <w:szCs w:val="24"/>
              </w:rPr>
            </w:pPr>
          </w:p>
        </w:tc>
      </w:tr>
    </w:tbl>
    <w:p w:rsidR="000B0900" w:rsidRDefault="000B0900">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Times New Roman" w:eastAsia="Times New Roman" w:hAnsi="Times New Roman" w:cs="Times New Roman"/>
          <w:color w:val="595959"/>
          <w:sz w:val="24"/>
          <w:szCs w:val="24"/>
        </w:rPr>
      </w:pPr>
    </w:p>
    <w:p w:rsidR="000B0900" w:rsidRDefault="008128B0">
      <w:pPr>
        <w:spacing w:line="312" w:lineRule="auto"/>
        <w:jc w:val="both"/>
        <w:rPr>
          <w:rFonts w:ascii="Lato" w:eastAsia="Lato" w:hAnsi="Lato" w:cs="Lato"/>
          <w:color w:val="595959"/>
          <w:sz w:val="24"/>
          <w:szCs w:val="24"/>
        </w:rPr>
      </w:pPr>
      <w:r>
        <w:rPr>
          <w:rFonts w:ascii="Lato" w:eastAsia="Lato" w:hAnsi="Lato" w:cs="Lato"/>
          <w:color w:val="595959"/>
          <w:sz w:val="24"/>
          <w:szCs w:val="24"/>
        </w:rP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91" name="Group 9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92" name="Group 92"/>
                        <wpg:cNvGrpSpPr/>
                        <wpg:grpSpPr>
                          <a:xfrm>
                            <a:off x="5022150" y="3749639"/>
                            <a:ext cx="647700" cy="60722"/>
                            <a:chOff x="5022150" y="3749639"/>
                            <a:chExt cx="647700" cy="60722"/>
                          </a:xfrm>
                        </wpg:grpSpPr>
                        <wps:wsp>
                          <wps:cNvPr id="93" name="Rectangle 9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94" name="Group 94"/>
                          <wpg:cNvGrpSpPr/>
                          <wpg:grpSpPr>
                            <a:xfrm>
                              <a:off x="5022150" y="3749639"/>
                              <a:ext cx="647700" cy="60722"/>
                              <a:chOff x="5022150" y="3749639"/>
                              <a:chExt cx="647700" cy="60722"/>
                            </a:xfrm>
                          </wpg:grpSpPr>
                          <wps:wsp>
                            <wps:cNvPr id="95" name="Rectangle 9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96" name="Group 96"/>
                            <wpg:cNvGrpSpPr/>
                            <wpg:grpSpPr>
                              <a:xfrm>
                                <a:off x="5022150" y="3749639"/>
                                <a:ext cx="647700" cy="60722"/>
                                <a:chOff x="5022150" y="3749639"/>
                                <a:chExt cx="647700" cy="60722"/>
                              </a:xfrm>
                            </wpg:grpSpPr>
                            <wps:wsp>
                              <wps:cNvPr id="97" name="Rectangle 9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98" name="Group 98"/>
                              <wpg:cNvGrpSpPr/>
                              <wpg:grpSpPr>
                                <a:xfrm>
                                  <a:off x="5022150" y="3749639"/>
                                  <a:ext cx="647700" cy="60722"/>
                                  <a:chOff x="5022150" y="3749639"/>
                                  <a:chExt cx="647700" cy="60722"/>
                                </a:xfrm>
                              </wpg:grpSpPr>
                              <wps:wsp>
                                <wps:cNvPr id="99" name="Rectangle 9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00" name="Group 100"/>
                                <wpg:cNvGrpSpPr/>
                                <wpg:grpSpPr>
                                  <a:xfrm>
                                    <a:off x="5022150" y="3749639"/>
                                    <a:ext cx="647700" cy="60722"/>
                                    <a:chOff x="5022150" y="3749639"/>
                                    <a:chExt cx="647700" cy="60722"/>
                                  </a:xfrm>
                                </wpg:grpSpPr>
                                <wps:wsp>
                                  <wps:cNvPr id="101" name="Rectangle 10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02" name="Group 102"/>
                                  <wpg:cNvGrpSpPr/>
                                  <wpg:grpSpPr>
                                    <a:xfrm>
                                      <a:off x="5022150" y="3749639"/>
                                      <a:ext cx="647700" cy="60722"/>
                                      <a:chOff x="829856" y="1610579"/>
                                      <a:chExt cx="589606" cy="37548"/>
                                    </a:xfrm>
                                  </wpg:grpSpPr>
                                  <wps:wsp>
                                    <wps:cNvPr id="103" name="Rectangle 103"/>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04" name="Group 104"/>
                                    <wpg:cNvGrpSpPr/>
                                    <wpg:grpSpPr>
                                      <a:xfrm>
                                        <a:off x="829856" y="1610579"/>
                                        <a:ext cx="589606" cy="37548"/>
                                        <a:chOff x="4580561" y="2589004"/>
                                        <a:chExt cx="1064464" cy="25200"/>
                                      </a:xfrm>
                                    </wpg:grpSpPr>
                                    <wps:wsp>
                                      <wps:cNvPr id="105" name="Rectangle 105"/>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106" name="Rectangle 106"/>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wgp>
                  </a:graphicData>
                </a:graphic>
              </wp:inline>
            </w:drawing>
          </mc:Choice>
          <mc:Fallback>
            <w:pict>
              <v:group id="Group 91" o:spid="_x0000_s111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">
                <v:group id="Group 92" o:spid="_x0000_s111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k9EjyQAAAOA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">
                  <v:rect id="Rectangle 93" o:spid="_x0000_s111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94" o:spid="_x0000_s111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NuzM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">
                    <v:rect id="Rectangle 95" o:spid="_x0000_s112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96" o:spid="_x0000_s112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">
                      <v:rect id="Rectangle 97" o:spid="_x0000_s112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98" o:spid="_x0000_s11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">
                        <v:rect id="Rectangle 99" o:spid="_x0000_s11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" filled="f" stroked="f">
                          <v:textbox inset="2.53958mm,2.53958mm,2.53958mm,2.53958mm">
                            <w:txbxContent>
                              <w:p w:rsidR="008128B0" w:rsidRDefault="008128B0">
                                <w:pPr>
                                  <w:spacing w:line="240" w:lineRule="auto"/>
                                  <w:textDirection w:val="btLr"/>
                                </w:pPr>
                              </w:p>
                            </w:txbxContent>
                          </v:textbox>
                        </v:rect>
                        <v:group id="Group 100" o:spid="_x0000_s11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">
                          <v:rect id="Rectangle 101" o:spid="_x0000_s11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02" o:spid="_x0000_s112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">
                            <v:rect id="Rectangle 103" o:spid="_x0000_s112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04" o:spid="_x0000_s112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">
                              <v:rect id="Rectangle 105" o:spid="_x0000_s113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" fillcolor="#48b29e" stroked="f">
                                <v:textbox inset="2.53958mm,2.53958mm,2.53958mm,2.53958mm">
                                  <w:txbxContent>
                                    <w:p w:rsidR="008128B0" w:rsidRDefault="008128B0">
                                      <w:pPr>
                                        <w:spacing w:line="240" w:lineRule="auto"/>
                                        <w:ind w:firstLine="6"/>
                                        <w:textDirection w:val="btLr"/>
                                      </w:pPr>
                                    </w:p>
                                  </w:txbxContent>
                                </v:textbox>
                              </v:rect>
                              <v:rect id="Rectangle 106" o:spid="_x0000_s113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w10:anchorlock/>
              </v:group>
            </w:pict>
          </mc:Fallback>
        </mc:AlternateContent>
      </w:r>
    </w:p>
    <w:p w:rsidR="000B0900" w:rsidRDefault="008128B0">
      <w:pPr>
        <w:pStyle w:val="Heading1"/>
        <w:spacing w:before="0" w:after="0"/>
        <w:ind w:left="-6"/>
        <w:rPr>
          <w:rFonts w:ascii="Raleway" w:eastAsia="Raleway" w:hAnsi="Raleway" w:cs="Raleway"/>
          <w:b/>
          <w:color w:val="1A1A1A"/>
        </w:rPr>
      </w:pPr>
      <w:bookmarkStart w:id="9" w:name="_3wkvm4yuomd9" w:colFirst="0" w:colLast="0"/>
      <w:bookmarkEnd w:id="9"/>
      <w:r>
        <w:rPr>
          <w:rFonts w:ascii="Raleway" w:eastAsia="Raleway" w:hAnsi="Raleway" w:cs="Raleway"/>
          <w:b/>
          <w:color w:val="1A1A1A"/>
        </w:rPr>
        <w:t>Format of Proposal</w:t>
      </w:r>
    </w:p>
    <w:p w:rsidR="000B0900" w:rsidRDefault="008128B0">
      <w:pPr>
        <w:spacing w:line="312" w:lineRule="auto"/>
        <w:ind w:left="-6"/>
        <w:rPr>
          <w:rFonts w:ascii="Lato" w:eastAsia="Lato" w:hAnsi="Lato" w:cs="Lato"/>
          <w:color w:val="595959"/>
          <w:sz w:val="24"/>
          <w:szCs w:val="24"/>
        </w:rPr>
      </w:pPr>
      <w:r>
        <w:rPr>
          <w:rFonts w:ascii="Lato" w:eastAsia="Lato" w:hAnsi="Lato" w:cs="Lato"/>
          <w:b/>
          <w:color w:val="595959"/>
          <w:sz w:val="24"/>
          <w:szCs w:val="24"/>
        </w:rPr>
        <w:t>Letter of Interest</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Please include a letter expressing the solution provider’s interest in supplying the organization with Third-Party Risk Management Solution. In this letter, please include the following:</w:t>
      </w:r>
    </w:p>
    <w:p w:rsidR="000B0900" w:rsidRDefault="008128B0">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 statement regarding the solution provider’s availability to dedicate time, personnel, and resources to this effort during a period of three years.  </w:t>
      </w:r>
    </w:p>
    <w:p w:rsidR="000B0900" w:rsidRDefault="008128B0">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A commitment to the availability of the solution provider and all key project staff during the contract period.</w:t>
      </w:r>
    </w:p>
    <w:p w:rsidR="000B0900" w:rsidRDefault="008128B0">
      <w:pPr>
        <w:numPr>
          <w:ilvl w:val="0"/>
          <w:numId w:val="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 description of your approach to successfully fulfilling the requirements within the proposed budget and schedule. </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b/>
          <w:color w:val="595959"/>
          <w:sz w:val="24"/>
          <w:szCs w:val="24"/>
        </w:rPr>
        <w:t>Company and Project Manager Information</w:t>
      </w: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Please include a brief description of your company, including the following information:</w:t>
      </w:r>
    </w:p>
    <w:p w:rsidR="000B0900" w:rsidRDefault="008128B0">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Length of time in business.</w:t>
      </w:r>
    </w:p>
    <w:p w:rsidR="000B0900" w:rsidRDefault="008128B0">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Location of headquarters and any other offices.</w:t>
      </w:r>
    </w:p>
    <w:p w:rsidR="000B0900" w:rsidRDefault="008128B0">
      <w:pPr>
        <w:numPr>
          <w:ilvl w:val="0"/>
          <w:numId w:val="4"/>
        </w:numPr>
        <w:spacing w:line="312" w:lineRule="auto"/>
        <w:rPr>
          <w:rFonts w:ascii="Lato" w:eastAsia="Lato" w:hAnsi="Lato" w:cs="Lato"/>
          <w:color w:val="595959"/>
          <w:sz w:val="24"/>
          <w:szCs w:val="24"/>
        </w:rPr>
      </w:pPr>
      <w:r>
        <w:rPr>
          <w:rFonts w:ascii="Lato" w:eastAsia="Lato" w:hAnsi="Lato" w:cs="Lato"/>
          <w:color w:val="595959"/>
          <w:sz w:val="24"/>
          <w:szCs w:val="24"/>
        </w:rPr>
        <w:t>Description of services that your company specializes in.</w:t>
      </w:r>
    </w:p>
    <w:p w:rsidR="000B0900" w:rsidRDefault="008128B0">
      <w:pPr>
        <w:numPr>
          <w:ilvl w:val="0"/>
          <w:numId w:val="4"/>
        </w:numPr>
        <w:spacing w:line="312" w:lineRule="auto"/>
        <w:jc w:val="both"/>
        <w:rPr>
          <w:rFonts w:ascii="Lato" w:eastAsia="Lato" w:hAnsi="Lato" w:cs="Lato"/>
          <w:color w:val="595959"/>
          <w:sz w:val="24"/>
          <w:szCs w:val="24"/>
        </w:rPr>
      </w:pPr>
      <w:r>
        <w:rPr>
          <w:rFonts w:ascii="Lato" w:eastAsia="Lato" w:hAnsi="Lato" w:cs="Lato"/>
          <w:color w:val="595959"/>
          <w:sz w:val="24"/>
          <w:szCs w:val="24"/>
        </w:rPr>
        <w:t>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b/>
          <w:color w:val="595959"/>
          <w:sz w:val="24"/>
          <w:szCs w:val="24"/>
        </w:rPr>
        <w:t>Relevant Experience</w:t>
      </w:r>
      <w:r>
        <w:rPr>
          <w:rFonts w:ascii="Lato" w:eastAsia="Lato" w:hAnsi="Lato" w:cs="Lato"/>
          <w:color w:val="595959"/>
          <w:sz w:val="24"/>
          <w:szCs w:val="24"/>
        </w:rPr>
        <w:t xml:space="preserve"> </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Please include information describing the solution provider’s experience, demonstrating competence and professional qualifications for the satisfactory performance of the services outlined in the proposed Scope of Work of this RFP.</w:t>
      </w:r>
    </w:p>
    <w:p w:rsidR="000B0900" w:rsidRDefault="008128B0">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narrative statement regarding your solution provider portal integration and associated services expertise and experience as it relates to this RFP.</w:t>
      </w:r>
    </w:p>
    <w:p w:rsidR="000B0900" w:rsidRDefault="008128B0">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Additionally, include a statement regarding your understanding of the requirements as outlined in this RFP and your ability to provide third-party risk management solution implementation and associated services in accordance with the same.</w:t>
      </w:r>
    </w:p>
    <w:p w:rsidR="000B0900" w:rsidRDefault="008128B0">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 xml:space="preserve">Describe your firm’s experience in providing similar third-party risk management solution implementation and associated services to other clients, especially other governmental entities and/or similar public/private sector organizations. </w:t>
      </w:r>
    </w:p>
    <w:p w:rsidR="000B0900" w:rsidRDefault="008128B0">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Describe the business practices that enable you to complete these tasks in an efficient, timely and, at times, expeditious manner. </w:t>
      </w:r>
    </w:p>
    <w:p w:rsidR="000B0900" w:rsidRDefault="008128B0">
      <w:pPr>
        <w:numPr>
          <w:ilvl w:val="0"/>
          <w:numId w:val="12"/>
        </w:numPr>
        <w:spacing w:line="312" w:lineRule="auto"/>
        <w:jc w:val="both"/>
        <w:rPr>
          <w:rFonts w:ascii="Lato" w:eastAsia="Lato" w:hAnsi="Lato" w:cs="Lato"/>
          <w:color w:val="595959"/>
          <w:sz w:val="24"/>
          <w:szCs w:val="24"/>
        </w:rPr>
      </w:pPr>
      <w:r>
        <w:rPr>
          <w:rFonts w:ascii="Lato" w:eastAsia="Lato" w:hAnsi="Lato" w:cs="Lato"/>
          <w:color w:val="595959"/>
          <w:sz w:val="24"/>
          <w:szCs w:val="24"/>
        </w:rPr>
        <w:t>Provide a list of three references of clients for which your firm has performed similar work, as described in this RFP, within the past three years.</w:t>
      </w:r>
    </w:p>
    <w:p w:rsidR="000B0900" w:rsidRDefault="000B0900">
      <w:pPr>
        <w:spacing w:line="312" w:lineRule="auto"/>
        <w:jc w:val="both"/>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b/>
          <w:color w:val="595959"/>
          <w:sz w:val="24"/>
          <w:szCs w:val="24"/>
        </w:rPr>
        <w:t>Proposed Scope of Work &amp; Supplier Questions</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[Enter company </w:t>
      </w:r>
      <w:proofErr w:type="gramStart"/>
      <w:r>
        <w:rPr>
          <w:rFonts w:ascii="Lato" w:eastAsia="Lato" w:hAnsi="Lato" w:cs="Lato"/>
          <w:color w:val="595959"/>
          <w:sz w:val="24"/>
          <w:szCs w:val="24"/>
        </w:rPr>
        <w:t>name]  (</w:t>
      </w:r>
      <w:proofErr w:type="gramEnd"/>
      <w:r>
        <w:rPr>
          <w:rFonts w:ascii="Lato" w:eastAsia="Lato" w:hAnsi="Lato" w:cs="Lato"/>
          <w:color w:val="595959"/>
          <w:sz w:val="24"/>
          <w:szCs w:val="24"/>
        </w:rPr>
        <w:t xml:space="preserve">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third-party risk management solution in the company. </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In order to meet the third-party risk management solution requirements, the company proposes to invite tenders from eligible vendors as per details/scope of work mentioned in this RFP document. Bidder shall mean any entity (</w:t>
      </w:r>
      <w:proofErr w:type="gramStart"/>
      <w:r>
        <w:rPr>
          <w:rFonts w:ascii="Lato" w:eastAsia="Lato" w:hAnsi="Lato" w:cs="Lato"/>
          <w:color w:val="595959"/>
          <w:sz w:val="24"/>
          <w:szCs w:val="24"/>
        </w:rPr>
        <w:t>i.e.</w:t>
      </w:r>
      <w:proofErr w:type="gramEnd"/>
      <w:r>
        <w:rPr>
          <w:rFonts w:ascii="Lato" w:eastAsia="Lato" w:hAnsi="Lato" w:cs="Lato"/>
          <w:color w:val="595959"/>
          <w:sz w:val="24"/>
          <w:szCs w:val="24"/>
        </w:rPr>
        <w:t xml:space="preserve"> juristic person) who meets eligibility criteria given in this RFP and willing to provide the third-party risk management solution as required in this bidding document. The interested bidders who agree to all terms and conditions contained in this document may submit their Bids with the information desired in this bidding document (Request for Proposal).</w:t>
      </w:r>
    </w:p>
    <w:p w:rsidR="000B0900" w:rsidRDefault="000B0900">
      <w:pPr>
        <w:spacing w:line="312" w:lineRule="auto"/>
        <w:ind w:left="-6"/>
        <w:jc w:val="both"/>
        <w:rPr>
          <w:rFonts w:ascii="Lato" w:eastAsia="Lato" w:hAnsi="Lato" w:cs="Lato"/>
          <w:b/>
          <w:color w:val="595959"/>
          <w:sz w:val="24"/>
          <w:szCs w:val="24"/>
        </w:rPr>
      </w:pPr>
    </w:p>
    <w:p w:rsidR="000B0900" w:rsidRDefault="008128B0">
      <w:pPr>
        <w:spacing w:line="312" w:lineRule="auto"/>
        <w:ind w:left="-6"/>
        <w:jc w:val="both"/>
        <w:rPr>
          <w:rFonts w:ascii="Lato" w:eastAsia="Lato" w:hAnsi="Lato" w:cs="Lato"/>
          <w:b/>
          <w:color w:val="595959"/>
          <w:sz w:val="24"/>
          <w:szCs w:val="24"/>
        </w:rPr>
      </w:pPr>
      <w:r>
        <w:rPr>
          <w:rFonts w:ascii="Lato" w:eastAsia="Lato" w:hAnsi="Lato" w:cs="Lato"/>
          <w:b/>
          <w:color w:val="595959"/>
          <w:sz w:val="24"/>
          <w:szCs w:val="24"/>
        </w:rPr>
        <w:t>Requested formats</w:t>
      </w:r>
    </w:p>
    <w:p w:rsidR="000B0900" w:rsidRDefault="008128B0">
      <w:pPr>
        <w:numPr>
          <w:ilvl w:val="0"/>
          <w:numId w:val="16"/>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Provide a description of the proposed approach/methodology that you will follow, along with a project plan and realistic timeline that identifies the phases and tasks required to complete the third-party </w:t>
      </w:r>
      <w:proofErr w:type="gramStart"/>
      <w:r>
        <w:rPr>
          <w:rFonts w:ascii="Lato" w:eastAsia="Lato" w:hAnsi="Lato" w:cs="Lato"/>
          <w:color w:val="595959"/>
          <w:sz w:val="24"/>
          <w:szCs w:val="24"/>
        </w:rPr>
        <w:t>risk  management</w:t>
      </w:r>
      <w:proofErr w:type="gramEnd"/>
      <w:r>
        <w:rPr>
          <w:rFonts w:ascii="Lato" w:eastAsia="Lato" w:hAnsi="Lato" w:cs="Lato"/>
          <w:color w:val="595959"/>
          <w:sz w:val="24"/>
          <w:szCs w:val="24"/>
        </w:rPr>
        <w:t xml:space="preserve"> solution. </w:t>
      </w:r>
    </w:p>
    <w:p w:rsidR="000B0900" w:rsidRDefault="008128B0">
      <w:pPr>
        <w:numPr>
          <w:ilvl w:val="0"/>
          <w:numId w:val="16"/>
        </w:numPr>
        <w:spacing w:line="312" w:lineRule="auto"/>
        <w:jc w:val="both"/>
        <w:rPr>
          <w:rFonts w:ascii="Lato" w:eastAsia="Lato" w:hAnsi="Lato" w:cs="Lato"/>
          <w:color w:val="595959"/>
          <w:sz w:val="24"/>
          <w:szCs w:val="24"/>
        </w:rPr>
      </w:pPr>
      <w:r>
        <w:rPr>
          <w:rFonts w:ascii="Lato" w:eastAsia="Lato" w:hAnsi="Lato" w:cs="Lato"/>
          <w:color w:val="595959"/>
          <w:sz w:val="24"/>
          <w:szCs w:val="24"/>
        </w:rPr>
        <w:t>Include in this section the deliverables and reports that will be provided, the project controls that will be used, and the tasks that will be performed.</w:t>
      </w:r>
    </w:p>
    <w:p w:rsidR="000B0900" w:rsidRDefault="008128B0">
      <w:pPr>
        <w:numPr>
          <w:ilvl w:val="0"/>
          <w:numId w:val="16"/>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Provide a description of all of the deliverables that you will provide as an output of the project plan. </w:t>
      </w:r>
    </w:p>
    <w:p w:rsidR="000B0900" w:rsidRDefault="008128B0">
      <w:pPr>
        <w:numPr>
          <w:ilvl w:val="0"/>
          <w:numId w:val="16"/>
        </w:numPr>
        <w:spacing w:line="312" w:lineRule="auto"/>
        <w:jc w:val="both"/>
        <w:rPr>
          <w:rFonts w:ascii="Lato" w:eastAsia="Lato" w:hAnsi="Lato" w:cs="Lato"/>
          <w:color w:val="595959"/>
          <w:sz w:val="24"/>
          <w:szCs w:val="24"/>
        </w:rPr>
      </w:pPr>
      <w:r>
        <w:rPr>
          <w:rFonts w:ascii="Lato" w:eastAsia="Lato" w:hAnsi="Lato" w:cs="Lato"/>
          <w:color w:val="595959"/>
          <w:sz w:val="24"/>
          <w:szCs w:val="24"/>
        </w:rPr>
        <w:t>Provide relevant samples of deliverables and project plans from similar services that your firm was primarily responsible for producing.</w:t>
      </w:r>
    </w:p>
    <w:p w:rsidR="000B0900" w:rsidRDefault="000B0900">
      <w:pPr>
        <w:spacing w:line="312" w:lineRule="auto"/>
        <w:ind w:left="720"/>
        <w:jc w:val="both"/>
        <w:rPr>
          <w:rFonts w:ascii="Lato" w:eastAsia="Lato" w:hAnsi="Lato" w:cs="Lato"/>
          <w:color w:val="595959"/>
          <w:sz w:val="24"/>
          <w:szCs w:val="24"/>
        </w:rPr>
      </w:pPr>
    </w:p>
    <w:p w:rsidR="000B0900" w:rsidRDefault="008128B0">
      <w:pPr>
        <w:spacing w:line="312" w:lineRule="auto"/>
        <w:ind w:left="-6"/>
        <w:rPr>
          <w:rFonts w:ascii="Lato" w:eastAsia="Lato" w:hAnsi="Lato" w:cs="Lato"/>
          <w:b/>
          <w:color w:val="595959"/>
          <w:sz w:val="24"/>
          <w:szCs w:val="24"/>
        </w:rPr>
      </w:pPr>
      <w:r>
        <w:rPr>
          <w:rFonts w:ascii="Lato" w:eastAsia="Lato" w:hAnsi="Lato" w:cs="Lato"/>
          <w:b/>
          <w:color w:val="595959"/>
          <w:sz w:val="24"/>
          <w:szCs w:val="24"/>
        </w:rPr>
        <w:t>Cost Submission</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B0900" w:rsidRDefault="008128B0">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Provide information on revenue sharing, including volume tiers and basis points payout. Include how often revenue sharing is calculated and paid.</w:t>
      </w:r>
    </w:p>
    <w:p w:rsidR="000B0900" w:rsidRDefault="008128B0">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Programming Fees</w:t>
      </w:r>
    </w:p>
    <w:p w:rsidR="000B0900" w:rsidRDefault="008128B0">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Implementation Fees</w:t>
      </w:r>
    </w:p>
    <w:p w:rsidR="000B0900" w:rsidRDefault="008128B0">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Vendor participation and enrolment fees</w:t>
      </w:r>
    </w:p>
    <w:p w:rsidR="000B0900" w:rsidRDefault="008128B0">
      <w:pPr>
        <w:numPr>
          <w:ilvl w:val="0"/>
          <w:numId w:val="26"/>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List any and all fees not addressed above. </w:t>
      </w:r>
    </w:p>
    <w:p w:rsidR="000B0900" w:rsidRDefault="000B0900">
      <w:pPr>
        <w:spacing w:line="312" w:lineRule="auto"/>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award shall be made to the qualified supplier whose proposal is most advantageous to</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[enter company name] with price and other factors considered. Other factors that may</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contribute to the selection process include but are not limited to:</w:t>
      </w:r>
    </w:p>
    <w:p w:rsidR="000B0900" w:rsidRDefault="008128B0">
      <w:pPr>
        <w:numPr>
          <w:ilvl w:val="0"/>
          <w:numId w:val="25"/>
        </w:numPr>
        <w:spacing w:line="312" w:lineRule="auto"/>
        <w:jc w:val="both"/>
        <w:rPr>
          <w:rFonts w:ascii="Lato" w:eastAsia="Lato" w:hAnsi="Lato" w:cs="Lato"/>
          <w:color w:val="595959"/>
          <w:sz w:val="24"/>
          <w:szCs w:val="24"/>
        </w:rPr>
      </w:pPr>
      <w:r>
        <w:rPr>
          <w:rFonts w:ascii="Lato" w:eastAsia="Lato" w:hAnsi="Lato" w:cs="Lato"/>
          <w:color w:val="595959"/>
          <w:sz w:val="24"/>
          <w:szCs w:val="24"/>
        </w:rPr>
        <w:t>Project approach and understanding of the company’s objectives and requirements</w:t>
      </w:r>
    </w:p>
    <w:p w:rsidR="000B0900" w:rsidRDefault="008128B0">
      <w:pPr>
        <w:numPr>
          <w:ilvl w:val="0"/>
          <w:numId w:val="25"/>
        </w:numPr>
        <w:spacing w:line="312" w:lineRule="auto"/>
        <w:jc w:val="both"/>
        <w:rPr>
          <w:rFonts w:ascii="Lato" w:eastAsia="Lato" w:hAnsi="Lato" w:cs="Lato"/>
          <w:color w:val="595959"/>
          <w:sz w:val="24"/>
          <w:szCs w:val="24"/>
        </w:rPr>
      </w:pPr>
      <w:r>
        <w:rPr>
          <w:rFonts w:ascii="Lato" w:eastAsia="Lato" w:hAnsi="Lato" w:cs="Lato"/>
          <w:color w:val="595959"/>
          <w:sz w:val="24"/>
          <w:szCs w:val="24"/>
        </w:rPr>
        <w:t>Supplier’s implementation methodology and success</w:t>
      </w:r>
    </w:p>
    <w:p w:rsidR="000B0900" w:rsidRDefault="008128B0">
      <w:pPr>
        <w:numPr>
          <w:ilvl w:val="0"/>
          <w:numId w:val="25"/>
        </w:numPr>
        <w:spacing w:line="312" w:lineRule="auto"/>
        <w:jc w:val="both"/>
        <w:rPr>
          <w:rFonts w:ascii="Lato" w:eastAsia="Lato" w:hAnsi="Lato" w:cs="Lato"/>
          <w:color w:val="595959"/>
          <w:sz w:val="24"/>
          <w:szCs w:val="24"/>
        </w:rPr>
      </w:pPr>
      <w:r>
        <w:rPr>
          <w:rFonts w:ascii="Lato" w:eastAsia="Lato" w:hAnsi="Lato" w:cs="Lato"/>
          <w:color w:val="595959"/>
          <w:sz w:val="24"/>
          <w:szCs w:val="24"/>
        </w:rPr>
        <w:t>Feedback from customer references</w:t>
      </w:r>
    </w:p>
    <w:p w:rsidR="000B0900" w:rsidRDefault="008128B0">
      <w:pPr>
        <w:numPr>
          <w:ilvl w:val="0"/>
          <w:numId w:val="25"/>
        </w:numPr>
        <w:spacing w:line="312" w:lineRule="auto"/>
        <w:jc w:val="both"/>
        <w:rPr>
          <w:rFonts w:ascii="Lato" w:eastAsia="Lato" w:hAnsi="Lato" w:cs="Lato"/>
          <w:color w:val="595959"/>
          <w:sz w:val="24"/>
          <w:szCs w:val="24"/>
        </w:rPr>
      </w:pPr>
      <w:r>
        <w:rPr>
          <w:rFonts w:ascii="Lato" w:eastAsia="Lato" w:hAnsi="Lato" w:cs="Lato"/>
          <w:color w:val="595959"/>
          <w:sz w:val="24"/>
          <w:szCs w:val="24"/>
        </w:rPr>
        <w:t>Compliance with the company’s terms and conditions</w:t>
      </w:r>
    </w:p>
    <w:p w:rsidR="000B0900" w:rsidRDefault="008128B0">
      <w:pPr>
        <w:numPr>
          <w:ilvl w:val="0"/>
          <w:numId w:val="25"/>
        </w:numPr>
        <w:spacing w:line="312" w:lineRule="auto"/>
        <w:jc w:val="both"/>
        <w:rPr>
          <w:rFonts w:ascii="Lato" w:eastAsia="Lato" w:hAnsi="Lato" w:cs="Lato"/>
          <w:color w:val="595959"/>
          <w:sz w:val="24"/>
          <w:szCs w:val="24"/>
        </w:rPr>
      </w:pPr>
      <w:r>
        <w:rPr>
          <w:rFonts w:ascii="Lato" w:eastAsia="Lato" w:hAnsi="Lato" w:cs="Lato"/>
          <w:color w:val="595959"/>
          <w:sz w:val="24"/>
          <w:szCs w:val="24"/>
        </w:rPr>
        <w:t>Ability to meet the company’s requirements</w:t>
      </w:r>
    </w:p>
    <w:p w:rsidR="000B0900" w:rsidRDefault="008128B0">
      <w:pPr>
        <w:numPr>
          <w:ilvl w:val="0"/>
          <w:numId w:val="25"/>
        </w:numPr>
        <w:spacing w:line="312" w:lineRule="auto"/>
        <w:jc w:val="both"/>
        <w:rPr>
          <w:rFonts w:ascii="Lato" w:eastAsia="Lato" w:hAnsi="Lato" w:cs="Lato"/>
          <w:color w:val="595959"/>
          <w:sz w:val="24"/>
          <w:szCs w:val="24"/>
        </w:rPr>
      </w:pPr>
      <w:r>
        <w:rPr>
          <w:rFonts w:ascii="Lato" w:eastAsia="Lato" w:hAnsi="Lato" w:cs="Lato"/>
          <w:color w:val="595959"/>
          <w:sz w:val="24"/>
          <w:szCs w:val="24"/>
        </w:rPr>
        <w:t>Supplier’s training base and experience with organizations similar to the company</w:t>
      </w:r>
    </w:p>
    <w:p w:rsidR="000B0900" w:rsidRDefault="000B0900">
      <w:pPr>
        <w:spacing w:line="312" w:lineRule="auto"/>
        <w:jc w:val="both"/>
        <w:rPr>
          <w:rFonts w:ascii="Lato" w:eastAsia="Lato" w:hAnsi="Lato" w:cs="Lato"/>
          <w:b/>
          <w:color w:val="666666"/>
          <w:sz w:val="24"/>
          <w:szCs w:val="24"/>
        </w:rPr>
      </w:pPr>
    </w:p>
    <w:p w:rsidR="000B0900" w:rsidRDefault="008128B0">
      <w:pPr>
        <w:spacing w:line="312" w:lineRule="auto"/>
        <w:jc w:val="both"/>
        <w:rPr>
          <w:rFonts w:ascii="Lato" w:eastAsia="Lato" w:hAnsi="Lato" w:cs="Lato"/>
          <w:b/>
          <w:color w:val="666666"/>
          <w:sz w:val="24"/>
          <w:szCs w:val="24"/>
        </w:rPr>
      </w:pPr>
      <w:r>
        <w:rPr>
          <w:rFonts w:ascii="Lato" w:eastAsia="Lato" w:hAnsi="Lato" w:cs="Lato"/>
          <w:b/>
          <w:color w:val="666666"/>
          <w:sz w:val="24"/>
          <w:szCs w:val="24"/>
        </w:rPr>
        <w:t>Evaluation Criteria</w:t>
      </w:r>
    </w:p>
    <w:p w:rsidR="000B0900" w:rsidRDefault="008128B0">
      <w:pPr>
        <w:spacing w:line="312" w:lineRule="auto"/>
        <w:jc w:val="both"/>
        <w:rPr>
          <w:rFonts w:ascii="Lato" w:eastAsia="Lato" w:hAnsi="Lato" w:cs="Lato"/>
          <w:b/>
          <w:color w:val="666666"/>
          <w:sz w:val="24"/>
          <w:szCs w:val="24"/>
        </w:rPr>
      </w:pPr>
      <w:r>
        <w:rPr>
          <w:rFonts w:ascii="Lato" w:eastAsia="Lato" w:hAnsi="Lato" w:cs="Lato"/>
          <w:color w:val="666666"/>
          <w:sz w:val="24"/>
          <w:szCs w:val="24"/>
        </w:rPr>
        <w:t xml:space="preserve">The evaluation process would consider whether the selected firm has requisite prior experience, resources and expertise to address </w:t>
      </w:r>
      <w:r>
        <w:rPr>
          <w:rFonts w:ascii="Lato" w:eastAsia="Lato" w:hAnsi="Lato" w:cs="Lato"/>
          <w:color w:val="595959"/>
          <w:sz w:val="24"/>
          <w:szCs w:val="24"/>
        </w:rPr>
        <w:t>[Enter company name]</w:t>
      </w:r>
      <w:r>
        <w:rPr>
          <w:rFonts w:ascii="Lato" w:eastAsia="Lato" w:hAnsi="Lato" w:cs="Lato"/>
          <w:color w:val="666666"/>
          <w:sz w:val="24"/>
          <w:szCs w:val="24"/>
        </w:rPr>
        <w:t xml:space="preserve">’s requirements process that has gone behind the preparation of the RFP response, the degree of clarity, and understanding of </w:t>
      </w:r>
      <w:r>
        <w:rPr>
          <w:rFonts w:ascii="Lato" w:eastAsia="Lato" w:hAnsi="Lato" w:cs="Lato"/>
          <w:color w:val="595959"/>
          <w:sz w:val="24"/>
          <w:szCs w:val="24"/>
        </w:rPr>
        <w:t>[Enter company name]</w:t>
      </w:r>
      <w:r>
        <w:rPr>
          <w:rFonts w:ascii="Lato" w:eastAsia="Lato" w:hAnsi="Lato" w:cs="Lato"/>
          <w:color w:val="666666"/>
          <w:sz w:val="24"/>
          <w:szCs w:val="24"/>
        </w:rPr>
        <w:t>’s stated objectives and the level of commitment.</w:t>
      </w:r>
    </w:p>
    <w:p w:rsidR="000B0900" w:rsidRDefault="008128B0">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evaluation team will evaluate the submitted proposals. The initial Technical and Functional Evaluation will be based on written responses to this RFP. </w:t>
      </w:r>
    </w:p>
    <w:p w:rsidR="000B0900" w:rsidRDefault="008128B0">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It is important that the responses be clear, concise and complete so that the evaluators can adequately understand all aspects of the proposal.</w:t>
      </w:r>
    </w:p>
    <w:p w:rsidR="000B0900" w:rsidRDefault="008128B0">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lastRenderedPageBreak/>
        <w:t xml:space="preserve">The evaluators will consider the completeness of the proposal, how well the solution provider complied with the response requirements, responsiveness of solution to requests, the number and nature of exceptions (if any) the solution </w:t>
      </w:r>
      <w:proofErr w:type="gramStart"/>
      <w:r>
        <w:rPr>
          <w:rFonts w:ascii="Lato" w:eastAsia="Lato" w:hAnsi="Lato" w:cs="Lato"/>
          <w:color w:val="666666"/>
          <w:sz w:val="24"/>
          <w:szCs w:val="24"/>
        </w:rPr>
        <w:t>provider  takes</w:t>
      </w:r>
      <w:proofErr w:type="gramEnd"/>
      <w:r>
        <w:rPr>
          <w:rFonts w:ascii="Lato" w:eastAsia="Lato" w:hAnsi="Lato" w:cs="Lato"/>
          <w:color w:val="666666"/>
          <w:sz w:val="24"/>
          <w:szCs w:val="24"/>
        </w:rPr>
        <w:t xml:space="preserve"> to the terms and conditions, the total cost of ownership and how well the provider 's proposed solution meets the needs of the  </w:t>
      </w:r>
      <w:r>
        <w:rPr>
          <w:rFonts w:ascii="Lato" w:eastAsia="Lato" w:hAnsi="Lato" w:cs="Lato"/>
          <w:color w:val="595959"/>
          <w:sz w:val="24"/>
          <w:szCs w:val="24"/>
        </w:rPr>
        <w:t>[Enter company name]</w:t>
      </w:r>
      <w:r>
        <w:rPr>
          <w:rFonts w:ascii="Lato" w:eastAsia="Lato" w:hAnsi="Lato" w:cs="Lato"/>
          <w:color w:val="666666"/>
          <w:sz w:val="24"/>
          <w:szCs w:val="24"/>
        </w:rPr>
        <w:t xml:space="preserve"> as described in the solution provider's response to each requirement and form.</w:t>
      </w:r>
    </w:p>
    <w:p w:rsidR="000B0900" w:rsidRDefault="008128B0">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 As part of the evaluation, </w:t>
      </w:r>
      <w:proofErr w:type="gramStart"/>
      <w:r>
        <w:rPr>
          <w:rFonts w:ascii="Lato" w:eastAsia="Lato" w:hAnsi="Lato" w:cs="Lato"/>
          <w:color w:val="666666"/>
          <w:sz w:val="24"/>
          <w:szCs w:val="24"/>
        </w:rPr>
        <w:t xml:space="preserve">the  </w:t>
      </w:r>
      <w:r>
        <w:rPr>
          <w:rFonts w:ascii="Lato" w:eastAsia="Lato" w:hAnsi="Lato" w:cs="Lato"/>
          <w:color w:val="595959"/>
          <w:sz w:val="24"/>
          <w:szCs w:val="24"/>
        </w:rPr>
        <w:t>[</w:t>
      </w:r>
      <w:proofErr w:type="gramEnd"/>
      <w:r>
        <w:rPr>
          <w:rFonts w:ascii="Lato" w:eastAsia="Lato" w:hAnsi="Lato" w:cs="Lato"/>
          <w:color w:val="595959"/>
          <w:sz w:val="24"/>
          <w:szCs w:val="24"/>
        </w:rPr>
        <w:t>Enter company name]</w:t>
      </w:r>
      <w:r>
        <w:rPr>
          <w:rFonts w:ascii="Lato" w:eastAsia="Lato" w:hAnsi="Lato" w:cs="Lato"/>
          <w:color w:val="666666"/>
          <w:sz w:val="24"/>
          <w:szCs w:val="24"/>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B0900" w:rsidRDefault="008128B0">
      <w:pPr>
        <w:numPr>
          <w:ilvl w:val="0"/>
          <w:numId w:val="5"/>
        </w:numPr>
        <w:spacing w:line="312" w:lineRule="auto"/>
        <w:jc w:val="both"/>
        <w:rPr>
          <w:rFonts w:ascii="Lato" w:eastAsia="Lato" w:hAnsi="Lato" w:cs="Lato"/>
          <w:color w:val="666666"/>
          <w:sz w:val="24"/>
          <w:szCs w:val="24"/>
        </w:rPr>
      </w:pPr>
      <w:r>
        <w:rPr>
          <w:rFonts w:ascii="Lato" w:eastAsia="Lato" w:hAnsi="Lato" w:cs="Lato"/>
          <w:color w:val="666666"/>
          <w:sz w:val="24"/>
          <w:szCs w:val="24"/>
        </w:rPr>
        <w:t>This evaluation includes, but is not limited to conducting customer reference checks, visiting solution provider headquarters and reviewing any other information about the provider and its solution (</w:t>
      </w:r>
      <w:proofErr w:type="gramStart"/>
      <w:r>
        <w:rPr>
          <w:rFonts w:ascii="Lato" w:eastAsia="Lato" w:hAnsi="Lato" w:cs="Lato"/>
          <w:color w:val="666666"/>
          <w:sz w:val="24"/>
          <w:szCs w:val="24"/>
        </w:rPr>
        <w:t>e.g.</w:t>
      </w:r>
      <w:proofErr w:type="gramEnd"/>
      <w:r>
        <w:rPr>
          <w:rFonts w:ascii="Lato" w:eastAsia="Lato" w:hAnsi="Lato" w:cs="Lato"/>
          <w:color w:val="666666"/>
          <w:sz w:val="24"/>
          <w:szCs w:val="24"/>
        </w:rPr>
        <w:t xml:space="preserve"> performance, viability, technology, mergers and acquisitions, organizational changes, litigation, industry analyses, etc.)</w:t>
      </w:r>
    </w:p>
    <w:p w:rsidR="000B0900" w:rsidRDefault="000B0900">
      <w:pPr>
        <w:spacing w:line="312" w:lineRule="auto"/>
        <w:jc w:val="both"/>
        <w:rPr>
          <w:rFonts w:ascii="Lato" w:eastAsia="Lato" w:hAnsi="Lato" w:cs="Lato"/>
          <w:color w:val="666666"/>
          <w:sz w:val="24"/>
          <w:szCs w:val="24"/>
        </w:rPr>
      </w:pPr>
    </w:p>
    <w:p w:rsidR="000B0900" w:rsidRDefault="008128B0">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 holistic, third party risk management solution is the recommended method, in which all stakeholders work together, including Procurement, to manage supplier performance, set metrics, measure and follow-up on non-performance. </w:t>
      </w:r>
    </w:p>
    <w:p w:rsidR="000B0900" w:rsidRDefault="000B0900">
      <w:pPr>
        <w:spacing w:line="312" w:lineRule="auto"/>
        <w:jc w:val="both"/>
        <w:rPr>
          <w:rFonts w:ascii="Lato" w:eastAsia="Lato" w:hAnsi="Lato" w:cs="Lato"/>
          <w:color w:val="666666"/>
          <w:sz w:val="24"/>
          <w:szCs w:val="24"/>
        </w:rPr>
      </w:pPr>
    </w:p>
    <w:p w:rsidR="000B0900" w:rsidRDefault="008128B0">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As it is not practical to look at every </w:t>
      </w:r>
      <w:proofErr w:type="gramStart"/>
      <w:r>
        <w:rPr>
          <w:rFonts w:ascii="Lato" w:eastAsia="Lato" w:hAnsi="Lato" w:cs="Lato"/>
          <w:color w:val="666666"/>
          <w:sz w:val="24"/>
          <w:szCs w:val="24"/>
        </w:rPr>
        <w:t>third party</w:t>
      </w:r>
      <w:proofErr w:type="gramEnd"/>
      <w:r>
        <w:rPr>
          <w:rFonts w:ascii="Lato" w:eastAsia="Lato" w:hAnsi="Lato" w:cs="Lato"/>
          <w:color w:val="666666"/>
          <w:sz w:val="24"/>
          <w:szCs w:val="24"/>
        </w:rPr>
        <w:t xml:space="preserve"> relationship in minute detail, [COMPANY NAME] can serve as a centralized mechanism for establishing and adhering to a solid pre-assessment process. In this way, only the necessary third parties are vetted through specialized due diligence, allowing due diligence to be right-sized by having processes that are applied based on the inherent risks and complexity of the relationship. Such an approach also benefits </w:t>
      </w:r>
      <w:proofErr w:type="gramStart"/>
      <w:r>
        <w:rPr>
          <w:rFonts w:ascii="Lato" w:eastAsia="Lato" w:hAnsi="Lato" w:cs="Lato"/>
          <w:color w:val="666666"/>
          <w:sz w:val="24"/>
          <w:szCs w:val="24"/>
        </w:rPr>
        <w:t xml:space="preserve">the  </w:t>
      </w:r>
      <w:r>
        <w:rPr>
          <w:rFonts w:ascii="Lato" w:eastAsia="Lato" w:hAnsi="Lato" w:cs="Lato"/>
          <w:color w:val="595959"/>
          <w:sz w:val="24"/>
          <w:szCs w:val="24"/>
        </w:rPr>
        <w:t>[</w:t>
      </w:r>
      <w:proofErr w:type="gramEnd"/>
      <w:r>
        <w:rPr>
          <w:rFonts w:ascii="Lato" w:eastAsia="Lato" w:hAnsi="Lato" w:cs="Lato"/>
          <w:color w:val="595959"/>
          <w:sz w:val="24"/>
          <w:szCs w:val="24"/>
        </w:rPr>
        <w:t>Enter company name]</w:t>
      </w:r>
      <w:r>
        <w:rPr>
          <w:rFonts w:ascii="Lato" w:eastAsia="Lato" w:hAnsi="Lato" w:cs="Lato"/>
          <w:color w:val="666666"/>
          <w:sz w:val="24"/>
          <w:szCs w:val="24"/>
        </w:rPr>
        <w:t xml:space="preserve"> in not having to develop a high level of expertise in areas where they may only become involved one or two times a year.</w:t>
      </w:r>
    </w:p>
    <w:p w:rsidR="000B0900" w:rsidRDefault="000B0900">
      <w:pPr>
        <w:spacing w:line="312" w:lineRule="auto"/>
        <w:jc w:val="both"/>
        <w:rPr>
          <w:rFonts w:ascii="Lato" w:eastAsia="Lato" w:hAnsi="Lato" w:cs="Lato"/>
          <w:color w:val="666666"/>
          <w:sz w:val="24"/>
          <w:szCs w:val="24"/>
        </w:rPr>
      </w:pPr>
    </w:p>
    <w:p w:rsidR="000B0900" w:rsidRDefault="008128B0">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Evaluation and comparison of proposals </w:t>
      </w:r>
    </w:p>
    <w:p w:rsidR="000B0900" w:rsidRDefault="008128B0">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 two-stage procedure is utilized in evaluating the proposals, with evaluation of the technical proposal being completed prior to any price proposal being opened and compared.  </w:t>
      </w:r>
    </w:p>
    <w:p w:rsidR="000B0900" w:rsidRDefault="008128B0">
      <w:pPr>
        <w:numPr>
          <w:ilvl w:val="0"/>
          <w:numId w:val="10"/>
        </w:numPr>
        <w:spacing w:line="312" w:lineRule="auto"/>
        <w:jc w:val="both"/>
        <w:rPr>
          <w:rFonts w:ascii="Lato" w:eastAsia="Lato" w:hAnsi="Lato" w:cs="Lato"/>
          <w:color w:val="666666"/>
          <w:sz w:val="24"/>
          <w:szCs w:val="24"/>
        </w:rPr>
      </w:pPr>
      <w:r>
        <w:rPr>
          <w:rFonts w:ascii="Lato" w:eastAsia="Lato" w:hAnsi="Lato" w:cs="Lato"/>
          <w:color w:val="666666"/>
          <w:sz w:val="24"/>
          <w:szCs w:val="24"/>
        </w:rPr>
        <w:t>The technical proposal is evaluated on the basis of its responsiveness to the Term of Reference (TOR) in supplier questionnaire.</w:t>
      </w:r>
    </w:p>
    <w:p w:rsidR="000B0900" w:rsidRDefault="008128B0">
      <w:pPr>
        <w:numPr>
          <w:ilvl w:val="0"/>
          <w:numId w:val="10"/>
        </w:num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proposals of all solution </w:t>
      </w:r>
      <w:proofErr w:type="gramStart"/>
      <w:r>
        <w:rPr>
          <w:rFonts w:ascii="Lato" w:eastAsia="Lato" w:hAnsi="Lato" w:cs="Lato"/>
          <w:color w:val="666666"/>
          <w:sz w:val="24"/>
          <w:szCs w:val="24"/>
        </w:rPr>
        <w:t>providers  will</w:t>
      </w:r>
      <w:proofErr w:type="gramEnd"/>
      <w:r>
        <w:rPr>
          <w:rFonts w:ascii="Lato" w:eastAsia="Lato" w:hAnsi="Lato" w:cs="Lato"/>
          <w:color w:val="666666"/>
          <w:sz w:val="24"/>
          <w:szCs w:val="24"/>
        </w:rPr>
        <w:t xml:space="preserve"> be evaluated based on: </w:t>
      </w:r>
    </w:p>
    <w:p w:rsidR="000B0900" w:rsidRDefault="008128B0">
      <w:pPr>
        <w:numPr>
          <w:ilvl w:val="0"/>
          <w:numId w:val="14"/>
        </w:numPr>
        <w:spacing w:line="312" w:lineRule="auto"/>
        <w:jc w:val="both"/>
        <w:rPr>
          <w:rFonts w:ascii="Lato" w:eastAsia="Lato" w:hAnsi="Lato" w:cs="Lato"/>
          <w:color w:val="666666"/>
          <w:sz w:val="24"/>
          <w:szCs w:val="24"/>
        </w:rPr>
      </w:pPr>
      <w:r>
        <w:rPr>
          <w:rFonts w:ascii="Lato" w:eastAsia="Lato" w:hAnsi="Lato" w:cs="Lato"/>
          <w:color w:val="666666"/>
          <w:sz w:val="24"/>
          <w:szCs w:val="24"/>
        </w:rPr>
        <w:lastRenderedPageBreak/>
        <w:t>Technical Proposal</w:t>
      </w:r>
    </w:p>
    <w:p w:rsidR="000B0900" w:rsidRDefault="008128B0">
      <w:pPr>
        <w:numPr>
          <w:ilvl w:val="0"/>
          <w:numId w:val="14"/>
        </w:numPr>
        <w:spacing w:line="312" w:lineRule="auto"/>
        <w:jc w:val="both"/>
        <w:rPr>
          <w:rFonts w:ascii="Lato" w:eastAsia="Lato" w:hAnsi="Lato" w:cs="Lato"/>
          <w:color w:val="666666"/>
          <w:sz w:val="24"/>
          <w:szCs w:val="24"/>
        </w:rPr>
      </w:pPr>
      <w:r>
        <w:rPr>
          <w:rFonts w:ascii="Lato" w:eastAsia="Lato" w:hAnsi="Lato" w:cs="Lato"/>
          <w:color w:val="666666"/>
          <w:sz w:val="24"/>
          <w:szCs w:val="24"/>
        </w:rPr>
        <w:t>Financial Proposal</w:t>
      </w:r>
    </w:p>
    <w:p w:rsidR="000B0900" w:rsidRDefault="000B0900">
      <w:pPr>
        <w:spacing w:line="312" w:lineRule="auto"/>
        <w:jc w:val="both"/>
        <w:rPr>
          <w:rFonts w:ascii="Lato" w:eastAsia="Lato" w:hAnsi="Lato" w:cs="Lato"/>
          <w:color w:val="666666"/>
          <w:sz w:val="24"/>
          <w:szCs w:val="24"/>
        </w:rPr>
      </w:pPr>
    </w:p>
    <w:p w:rsidR="000B0900" w:rsidRDefault="008128B0">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Along with the </w:t>
      </w:r>
      <w:proofErr w:type="gramStart"/>
      <w:r>
        <w:rPr>
          <w:rFonts w:ascii="Lato" w:eastAsia="Lato" w:hAnsi="Lato" w:cs="Lato"/>
          <w:color w:val="666666"/>
          <w:sz w:val="24"/>
          <w:szCs w:val="24"/>
        </w:rPr>
        <w:t>two stage</w:t>
      </w:r>
      <w:proofErr w:type="gramEnd"/>
      <w:r>
        <w:rPr>
          <w:rFonts w:ascii="Lato" w:eastAsia="Lato" w:hAnsi="Lato" w:cs="Lato"/>
          <w:color w:val="666666"/>
          <w:sz w:val="24"/>
          <w:szCs w:val="24"/>
        </w:rPr>
        <w:t xml:space="preserve"> </w:t>
      </w:r>
      <w:r w:rsidR="00810963">
        <w:rPr>
          <w:rFonts w:ascii="Lato" w:eastAsia="Lato" w:hAnsi="Lato" w:cs="Lato"/>
          <w:color w:val="666666"/>
          <w:sz w:val="24"/>
          <w:szCs w:val="24"/>
        </w:rPr>
        <w:t>procedure, the</w:t>
      </w:r>
      <w:r>
        <w:rPr>
          <w:rFonts w:ascii="Lato" w:eastAsia="Lato" w:hAnsi="Lato" w:cs="Lato"/>
          <w:color w:val="666666"/>
          <w:sz w:val="24"/>
          <w:szCs w:val="24"/>
        </w:rPr>
        <w:t xml:space="preserve"> following general criteria will be used to determine the most qualified evaluated Proposal:</w:t>
      </w:r>
    </w:p>
    <w:p w:rsidR="000B0900" w:rsidRDefault="008128B0">
      <w:pPr>
        <w:numPr>
          <w:ilvl w:val="0"/>
          <w:numId w:val="17"/>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Degree of Respondent’s ability to fully comply with the Scope of Services in this RFP. </w:t>
      </w:r>
    </w:p>
    <w:p w:rsidR="000B0900" w:rsidRDefault="008128B0">
      <w:pPr>
        <w:numPr>
          <w:ilvl w:val="0"/>
          <w:numId w:val="17"/>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Useful life of the product.</w:t>
      </w:r>
    </w:p>
    <w:p w:rsidR="000B0900" w:rsidRDefault="008128B0">
      <w:pPr>
        <w:numPr>
          <w:ilvl w:val="0"/>
          <w:numId w:val="17"/>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Residual value of the product. </w:t>
      </w:r>
    </w:p>
    <w:p w:rsidR="000B0900" w:rsidRDefault="008128B0">
      <w:pPr>
        <w:numPr>
          <w:ilvl w:val="0"/>
          <w:numId w:val="17"/>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Advantages of a particular product relative to its weaknesses. </w:t>
      </w:r>
    </w:p>
    <w:p w:rsidR="000B0900" w:rsidRDefault="008128B0">
      <w:pPr>
        <w:numPr>
          <w:ilvl w:val="0"/>
          <w:numId w:val="17"/>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Time of delivery, performance, and completion. </w:t>
      </w:r>
    </w:p>
    <w:p w:rsidR="000B0900" w:rsidRDefault="008128B0">
      <w:pPr>
        <w:numPr>
          <w:ilvl w:val="0"/>
          <w:numId w:val="17"/>
        </w:num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Respondent’s demonstrated ability to provide successful implementation services, ongoing support, and training opportunities for users. </w:t>
      </w:r>
    </w:p>
    <w:p w:rsidR="000B0900" w:rsidRDefault="000B0900">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p>
    <w:p w:rsidR="000B0900" w:rsidRDefault="008128B0">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b/>
          <w:color w:val="666666"/>
          <w:sz w:val="24"/>
          <w:szCs w:val="24"/>
        </w:rPr>
      </w:pPr>
      <w:r>
        <w:rPr>
          <w:rFonts w:ascii="Lato" w:eastAsia="Lato" w:hAnsi="Lato" w:cs="Lato"/>
          <w:color w:val="666666"/>
          <w:sz w:val="24"/>
          <w:szCs w:val="24"/>
        </w:rPr>
        <w:t>Technical Proposal Evaluation Form</w:t>
      </w:r>
      <w:r>
        <w:rPr>
          <w:rFonts w:ascii="Lato" w:eastAsia="Lato" w:hAnsi="Lato" w:cs="Lato"/>
          <w:b/>
          <w:color w:val="666666"/>
          <w:sz w:val="24"/>
          <w:szCs w:val="24"/>
        </w:rPr>
        <w:t xml:space="preserve"> </w:t>
      </w:r>
    </w:p>
    <w:p w:rsidR="000B0900" w:rsidRDefault="008128B0">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Times New Roman" w:eastAsia="Times New Roman" w:hAnsi="Times New Roman" w:cs="Times New Roman"/>
          <w:color w:val="666666"/>
        </w:rPr>
      </w:pPr>
      <w:r>
        <w:rPr>
          <w:rFonts w:ascii="Times New Roman" w:eastAsia="Times New Roman" w:hAnsi="Times New Roman" w:cs="Times New Roman"/>
          <w:color w:val="666666"/>
        </w:rPr>
        <w:t xml:space="preserve"> </w:t>
      </w:r>
    </w:p>
    <w:tbl>
      <w:tblPr>
        <w:tblStyle w:val="a1"/>
        <w:tblW w:w="934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95"/>
        <w:gridCol w:w="1335"/>
        <w:gridCol w:w="375"/>
        <w:gridCol w:w="405"/>
        <w:gridCol w:w="435"/>
        <w:gridCol w:w="465"/>
        <w:gridCol w:w="435"/>
      </w:tblGrid>
      <w:tr w:rsidR="000B0900">
        <w:trPr>
          <w:trHeight w:val="225"/>
        </w:trPr>
        <w:tc>
          <w:tcPr>
            <w:tcW w:w="5895"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b/>
                <w:color w:val="666666"/>
                <w:sz w:val="24"/>
                <w:szCs w:val="24"/>
              </w:rPr>
              <w:t xml:space="preserve">Summary of Technical Proposal </w:t>
            </w:r>
            <w:r>
              <w:rPr>
                <w:rFonts w:ascii="Lato" w:eastAsia="Lato" w:hAnsi="Lato" w:cs="Lato"/>
                <w:color w:val="666666"/>
                <w:sz w:val="24"/>
                <w:szCs w:val="24"/>
              </w:rPr>
              <w:t xml:space="preserve"> </w:t>
            </w:r>
          </w:p>
        </w:tc>
        <w:tc>
          <w:tcPr>
            <w:tcW w:w="133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2115"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0B0900">
        <w:trPr>
          <w:trHeight w:val="330"/>
        </w:trPr>
        <w:tc>
          <w:tcPr>
            <w:tcW w:w="5895"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0B0900" w:rsidRDefault="000B0900">
            <w:pPr>
              <w:widowControl w:val="0"/>
              <w:rPr>
                <w:rFonts w:ascii="Lato" w:eastAsia="Lato" w:hAnsi="Lato" w:cs="Lato"/>
                <w:color w:val="666666"/>
                <w:sz w:val="24"/>
                <w:szCs w:val="24"/>
              </w:rPr>
            </w:pPr>
          </w:p>
        </w:tc>
        <w:tc>
          <w:tcPr>
            <w:tcW w:w="133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0B0900">
            <w:pPr>
              <w:widowControl w:val="0"/>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40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46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435"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right="10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0B0900">
        <w:trPr>
          <w:trHeight w:val="416"/>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b/>
                <w:color w:val="666666"/>
                <w:sz w:val="24"/>
                <w:szCs w:val="24"/>
              </w:rPr>
              <w:t>Expertise of Firm/ Organization submitting Proposal</w:t>
            </w:r>
            <w:r>
              <w:rPr>
                <w:rFonts w:ascii="Lato" w:eastAsia="Lato" w:hAnsi="Lato" w:cs="Lato"/>
                <w:color w:val="666666"/>
                <w:sz w:val="24"/>
                <w:szCs w:val="24"/>
              </w:rPr>
              <w:t xml:space="preserve">  </w:t>
            </w:r>
          </w:p>
        </w:tc>
      </w:tr>
      <w:tr w:rsidR="000B0900">
        <w:trPr>
          <w:trHeight w:val="64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Reputation of Organization and Staff indicating a good service record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References for similar projects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1140"/>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General Organizational Capability (i.e. loose consortium, holding company or one firm, size of the firm, strength of third-party risk management </w:t>
            </w:r>
            <w:proofErr w:type="gramStart"/>
            <w:r>
              <w:rPr>
                <w:rFonts w:ascii="Lato" w:eastAsia="Lato" w:hAnsi="Lato" w:cs="Lato"/>
                <w:color w:val="666666"/>
                <w:sz w:val="24"/>
                <w:szCs w:val="24"/>
              </w:rPr>
              <w:t>support )</w:t>
            </w:r>
            <w:proofErr w:type="gramEnd"/>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43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color w:val="666666"/>
                <w:sz w:val="24"/>
                <w:szCs w:val="24"/>
              </w:rPr>
            </w:pPr>
            <w:r>
              <w:rPr>
                <w:rFonts w:ascii="Lato" w:eastAsia="Lato" w:hAnsi="Lato" w:cs="Lato"/>
                <w:color w:val="666666"/>
                <w:sz w:val="24"/>
                <w:szCs w:val="24"/>
              </w:rPr>
              <w:t xml:space="preserve">Experience with global organizations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225"/>
        </w:trPr>
        <w:tc>
          <w:tcPr>
            <w:tcW w:w="9345" w:type="dxa"/>
            <w:gridSpan w:val="7"/>
            <w:tcBorders>
              <w:top w:val="nil"/>
              <w:left w:val="single" w:sz="6" w:space="0" w:color="000000"/>
              <w:bottom w:val="single" w:sz="6" w:space="0" w:color="000000"/>
              <w:right w:val="single" w:sz="6" w:space="0" w:color="000000"/>
            </w:tcBorders>
            <w:shd w:val="clear" w:color="auto" w:fill="FFF2CC"/>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Features of Offered Solution  </w:t>
            </w:r>
          </w:p>
        </w:tc>
      </w:tr>
      <w:tr w:rsidR="000B0900">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Implementation approach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225"/>
        </w:trPr>
        <w:tc>
          <w:tcPr>
            <w:tcW w:w="5895"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jc w:val="both"/>
              <w:rPr>
                <w:rFonts w:ascii="Lato" w:eastAsia="Lato" w:hAnsi="Lato" w:cs="Lato"/>
                <w:b/>
                <w:color w:val="666666"/>
                <w:sz w:val="24"/>
                <w:szCs w:val="24"/>
              </w:rPr>
            </w:pPr>
            <w:r>
              <w:rPr>
                <w:rFonts w:ascii="Lato" w:eastAsia="Lato" w:hAnsi="Lato" w:cs="Lato"/>
                <w:b/>
                <w:color w:val="666666"/>
                <w:sz w:val="24"/>
                <w:szCs w:val="24"/>
              </w:rPr>
              <w:t xml:space="preserve">Personnel </w:t>
            </w:r>
          </w:p>
        </w:tc>
        <w:tc>
          <w:tcPr>
            <w:tcW w:w="13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225"/>
        </w:trPr>
        <w:tc>
          <w:tcPr>
            <w:tcW w:w="589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b/>
                <w:color w:val="666666"/>
                <w:sz w:val="24"/>
                <w:szCs w:val="24"/>
              </w:rPr>
            </w:pPr>
            <w:r>
              <w:rPr>
                <w:rFonts w:ascii="Lato" w:eastAsia="Lato" w:hAnsi="Lato" w:cs="Lato"/>
                <w:b/>
                <w:color w:val="666666"/>
                <w:sz w:val="24"/>
                <w:szCs w:val="24"/>
              </w:rPr>
              <w:t xml:space="preserve">Sub-total for Technical Proposal </w:t>
            </w:r>
          </w:p>
        </w:tc>
        <w:tc>
          <w:tcPr>
            <w:tcW w:w="133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p>
        </w:tc>
        <w:tc>
          <w:tcPr>
            <w:tcW w:w="37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6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100"/>
              <w:jc w:val="both"/>
              <w:rPr>
                <w:rFonts w:ascii="Lato" w:eastAsia="Lato" w:hAnsi="Lato" w:cs="Lato"/>
                <w:color w:val="666666"/>
                <w:sz w:val="24"/>
                <w:szCs w:val="24"/>
              </w:rPr>
            </w:pPr>
            <w:r>
              <w:rPr>
                <w:rFonts w:ascii="Lato" w:eastAsia="Lato" w:hAnsi="Lato" w:cs="Lato"/>
                <w:color w:val="666666"/>
                <w:sz w:val="24"/>
                <w:szCs w:val="24"/>
              </w:rPr>
              <w:t xml:space="preserve"> </w:t>
            </w:r>
          </w:p>
        </w:tc>
      </w:tr>
    </w:tbl>
    <w:p w:rsidR="000B0900" w:rsidRDefault="000B0900">
      <w:pPr>
        <w:spacing w:line="312" w:lineRule="auto"/>
        <w:jc w:val="both"/>
        <w:rPr>
          <w:rFonts w:ascii="Lato" w:eastAsia="Lato" w:hAnsi="Lato" w:cs="Lato"/>
          <w:color w:val="666666"/>
        </w:rPr>
      </w:pPr>
    </w:p>
    <w:p w:rsidR="000B0900" w:rsidRDefault="000B0900">
      <w:pPr>
        <w:spacing w:line="312" w:lineRule="auto"/>
        <w:jc w:val="both"/>
        <w:rPr>
          <w:rFonts w:ascii="Lato" w:eastAsia="Lato" w:hAnsi="Lato" w:cs="Lato"/>
          <w:color w:val="666666"/>
          <w:sz w:val="24"/>
          <w:szCs w:val="24"/>
        </w:rPr>
      </w:pPr>
    </w:p>
    <w:p w:rsidR="000B0900" w:rsidRDefault="008128B0">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Financial Proposal Evaluation Form </w:t>
      </w:r>
    </w:p>
    <w:p w:rsidR="000B0900" w:rsidRDefault="008128B0">
      <w:pPr>
        <w:pBdr>
          <w:top w:val="none" w:sz="0" w:space="0" w:color="000000"/>
          <w:left w:val="none" w:sz="0" w:space="0" w:color="000000"/>
          <w:bottom w:val="none" w:sz="0" w:space="0" w:color="000000"/>
          <w:right w:val="none" w:sz="0" w:space="0" w:color="000000"/>
          <w:between w:val="none" w:sz="0" w:space="0" w:color="000000"/>
        </w:pBdr>
        <w:spacing w:line="312" w:lineRule="auto"/>
        <w:jc w:val="both"/>
        <w:rPr>
          <w:rFonts w:ascii="Lato" w:eastAsia="Lato" w:hAnsi="Lato" w:cs="Lato"/>
          <w:color w:val="666666"/>
          <w:sz w:val="24"/>
          <w:szCs w:val="24"/>
        </w:rPr>
      </w:pPr>
      <w:r>
        <w:rPr>
          <w:rFonts w:ascii="Lato" w:eastAsia="Lato" w:hAnsi="Lato" w:cs="Lato"/>
          <w:color w:val="666666"/>
          <w:sz w:val="24"/>
          <w:szCs w:val="24"/>
        </w:rPr>
        <w:lastRenderedPageBreak/>
        <w:t xml:space="preserve"> </w:t>
      </w:r>
    </w:p>
    <w:tbl>
      <w:tblPr>
        <w:tblStyle w:val="a2"/>
        <w:tblW w:w="935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712"/>
        <w:gridCol w:w="1486"/>
        <w:gridCol w:w="632"/>
        <w:gridCol w:w="632"/>
        <w:gridCol w:w="632"/>
        <w:gridCol w:w="632"/>
        <w:gridCol w:w="632"/>
      </w:tblGrid>
      <w:tr w:rsidR="000B0900">
        <w:trPr>
          <w:trHeight w:val="225"/>
        </w:trPr>
        <w:tc>
          <w:tcPr>
            <w:tcW w:w="4709" w:type="dxa"/>
            <w:vMerge w:val="restart"/>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b/>
                <w:color w:val="666666"/>
                <w:sz w:val="24"/>
                <w:szCs w:val="24"/>
              </w:rPr>
              <w:t xml:space="preserve">Summary of Financial Proposal </w:t>
            </w:r>
            <w:r>
              <w:rPr>
                <w:rFonts w:ascii="Lato" w:eastAsia="Lato" w:hAnsi="Lato" w:cs="Lato"/>
                <w:color w:val="666666"/>
                <w:sz w:val="24"/>
                <w:szCs w:val="24"/>
              </w:rPr>
              <w:t xml:space="preserve"> </w:t>
            </w:r>
          </w:p>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1485" w:type="dxa"/>
            <w:vMerge w:val="restart"/>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3160" w:type="dxa"/>
            <w:gridSpan w:val="5"/>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0B0900">
        <w:trPr>
          <w:trHeight w:val="225"/>
        </w:trPr>
        <w:tc>
          <w:tcPr>
            <w:tcW w:w="4709" w:type="dxa"/>
            <w:vMerge/>
            <w:tcBorders>
              <w:top w:val="single" w:sz="6" w:space="0" w:color="000000"/>
              <w:left w:val="single" w:sz="6" w:space="0" w:color="000000"/>
              <w:bottom w:val="single" w:sz="6" w:space="0" w:color="000000"/>
              <w:right w:val="single" w:sz="6" w:space="0" w:color="000000"/>
            </w:tcBorders>
            <w:shd w:val="clear" w:color="auto" w:fill="FCE5CD"/>
            <w:tcMar>
              <w:top w:w="0" w:type="dxa"/>
              <w:left w:w="0" w:type="dxa"/>
              <w:bottom w:w="0" w:type="dxa"/>
              <w:right w:w="0" w:type="dxa"/>
            </w:tcMar>
          </w:tcPr>
          <w:p w:rsidR="000B0900" w:rsidRDefault="000B0900">
            <w:pPr>
              <w:widowControl w:val="0"/>
              <w:rPr>
                <w:rFonts w:ascii="Lato" w:eastAsia="Lato" w:hAnsi="Lato" w:cs="Lato"/>
                <w:color w:val="666666"/>
                <w:sz w:val="24"/>
                <w:szCs w:val="24"/>
              </w:rPr>
            </w:pPr>
          </w:p>
        </w:tc>
        <w:tc>
          <w:tcPr>
            <w:tcW w:w="1485" w:type="dxa"/>
            <w:vMerge/>
            <w:tcBorders>
              <w:top w:val="single" w:sz="6" w:space="0" w:color="000000"/>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0B0900">
            <w:pPr>
              <w:widowControl w:val="0"/>
              <w:rPr>
                <w:rFonts w:ascii="Lato" w:eastAsia="Lato" w:hAnsi="Lato" w:cs="Lato"/>
                <w:color w:val="666666"/>
                <w:sz w:val="24"/>
                <w:szCs w:val="24"/>
              </w:rPr>
            </w:pP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632" w:type="dxa"/>
            <w:tcBorders>
              <w:top w:val="nil"/>
              <w:left w:val="nil"/>
              <w:bottom w:val="single" w:sz="6" w:space="0" w:color="000000"/>
              <w:right w:val="single" w:sz="6" w:space="0" w:color="000000"/>
            </w:tcBorders>
            <w:shd w:val="clear" w:color="auto" w:fill="FCE5CD"/>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0B0900">
        <w:trPr>
          <w:trHeight w:val="240"/>
        </w:trPr>
        <w:tc>
          <w:tcPr>
            <w:tcW w:w="4709" w:type="dxa"/>
            <w:tcBorders>
              <w:top w:val="nil"/>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Financial Proposal </w:t>
            </w:r>
          </w:p>
        </w:tc>
        <w:tc>
          <w:tcPr>
            <w:tcW w:w="1485" w:type="dxa"/>
            <w:tcBorders>
              <w:top w:val="single" w:sz="6" w:space="0" w:color="000000"/>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single" w:sz="6" w:space="0" w:color="000000"/>
              <w:left w:val="nil"/>
              <w:bottom w:val="nil"/>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300"/>
        </w:trPr>
        <w:tc>
          <w:tcPr>
            <w:tcW w:w="4709"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b/>
                <w:color w:val="666666"/>
                <w:sz w:val="24"/>
                <w:szCs w:val="24"/>
              </w:rPr>
              <w:t>Sub-total for Financial Proposal</w:t>
            </w:r>
            <w:r>
              <w:rPr>
                <w:rFonts w:ascii="Lato" w:eastAsia="Lato" w:hAnsi="Lato" w:cs="Lato"/>
                <w:color w:val="666666"/>
                <w:sz w:val="24"/>
                <w:szCs w:val="24"/>
              </w:rPr>
              <w:t xml:space="preserve"> </w:t>
            </w:r>
          </w:p>
        </w:tc>
        <w:tc>
          <w:tcPr>
            <w:tcW w:w="148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632" w:type="dxa"/>
            <w:tcBorders>
              <w:top w:val="nil"/>
              <w:left w:val="nil"/>
              <w:bottom w:val="single" w:sz="6" w:space="0" w:color="000000"/>
              <w:right w:val="single" w:sz="6" w:space="0" w:color="000000"/>
            </w:tcBorders>
            <w:shd w:val="clear" w:color="auto" w:fill="FFFFFF"/>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80"/>
              <w:jc w:val="both"/>
              <w:rPr>
                <w:rFonts w:ascii="Lato" w:eastAsia="Lato" w:hAnsi="Lato" w:cs="Lato"/>
                <w:color w:val="666666"/>
                <w:sz w:val="24"/>
                <w:szCs w:val="24"/>
              </w:rPr>
            </w:pPr>
            <w:r>
              <w:rPr>
                <w:rFonts w:ascii="Lato" w:eastAsia="Lato" w:hAnsi="Lato" w:cs="Lato"/>
                <w:color w:val="666666"/>
                <w:sz w:val="24"/>
                <w:szCs w:val="24"/>
              </w:rPr>
              <w:t xml:space="preserve"> </w:t>
            </w:r>
          </w:p>
        </w:tc>
      </w:tr>
    </w:tbl>
    <w:p w:rsidR="000B0900" w:rsidRDefault="000B0900">
      <w:pPr>
        <w:spacing w:line="312" w:lineRule="auto"/>
        <w:jc w:val="both"/>
        <w:rPr>
          <w:rFonts w:ascii="Lato" w:eastAsia="Lato" w:hAnsi="Lato" w:cs="Lato"/>
          <w:color w:val="666666"/>
          <w:sz w:val="24"/>
          <w:szCs w:val="24"/>
        </w:rPr>
      </w:pPr>
    </w:p>
    <w:p w:rsidR="000B0900" w:rsidRDefault="008128B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12" w:lineRule="auto"/>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tbl>
      <w:tblPr>
        <w:tblStyle w:val="a3"/>
        <w:tblW w:w="949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5865"/>
        <w:gridCol w:w="1455"/>
        <w:gridCol w:w="510"/>
        <w:gridCol w:w="420"/>
        <w:gridCol w:w="405"/>
        <w:gridCol w:w="405"/>
        <w:gridCol w:w="435"/>
      </w:tblGrid>
      <w:tr w:rsidR="000B0900">
        <w:trPr>
          <w:trHeight w:val="285"/>
        </w:trPr>
        <w:tc>
          <w:tcPr>
            <w:tcW w:w="5865" w:type="dxa"/>
            <w:vMerge w:val="restart"/>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1455" w:type="dxa"/>
            <w:vMerge w:val="restart"/>
            <w:tcBorders>
              <w:top w:val="single" w:sz="6" w:space="0" w:color="000000"/>
              <w:left w:val="nil"/>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Points obtainable </w:t>
            </w:r>
          </w:p>
        </w:tc>
        <w:tc>
          <w:tcPr>
            <w:tcW w:w="2175" w:type="dxa"/>
            <w:gridSpan w:val="5"/>
            <w:tcBorders>
              <w:top w:val="single" w:sz="6" w:space="0" w:color="000000"/>
              <w:left w:val="nil"/>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Firm/organization </w:t>
            </w:r>
          </w:p>
        </w:tc>
      </w:tr>
      <w:tr w:rsidR="000B0900">
        <w:trPr>
          <w:trHeight w:val="285"/>
        </w:trPr>
        <w:tc>
          <w:tcPr>
            <w:tcW w:w="5865" w:type="dxa"/>
            <w:vMerge/>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0B0900" w:rsidRDefault="000B0900">
            <w:pPr>
              <w:widowControl w:val="0"/>
              <w:rPr>
                <w:rFonts w:ascii="Lato" w:eastAsia="Lato" w:hAnsi="Lato" w:cs="Lato"/>
                <w:color w:val="666666"/>
                <w:sz w:val="24"/>
                <w:szCs w:val="24"/>
              </w:rPr>
            </w:pPr>
          </w:p>
        </w:tc>
        <w:tc>
          <w:tcPr>
            <w:tcW w:w="1455" w:type="dxa"/>
            <w:vMerge/>
            <w:tcBorders>
              <w:top w:val="single" w:sz="6" w:space="0" w:color="000000"/>
              <w:left w:val="nil"/>
              <w:bottom w:val="single" w:sz="6" w:space="0" w:color="000000"/>
              <w:right w:val="single" w:sz="6" w:space="0" w:color="000000"/>
            </w:tcBorders>
            <w:tcMar>
              <w:top w:w="0" w:type="dxa"/>
              <w:left w:w="0" w:type="dxa"/>
              <w:bottom w:w="0" w:type="dxa"/>
              <w:right w:w="0" w:type="dxa"/>
            </w:tcMar>
          </w:tcPr>
          <w:p w:rsidR="000B0900" w:rsidRDefault="000B0900">
            <w:pPr>
              <w:widowControl w:val="0"/>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A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B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C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D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E </w:t>
            </w:r>
          </w:p>
        </w:tc>
      </w:tr>
      <w:tr w:rsidR="000B0900">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Sub-total for Technical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300"/>
        </w:trPr>
        <w:tc>
          <w:tcPr>
            <w:tcW w:w="5865" w:type="dxa"/>
            <w:tcBorders>
              <w:top w:val="nil"/>
              <w:left w:val="single" w:sz="6" w:space="0" w:color="000000"/>
              <w:bottom w:val="single" w:sz="6" w:space="0" w:color="000000"/>
              <w:right w:val="single" w:sz="6" w:space="0" w:color="000000"/>
            </w:tcBorders>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Sub-total for Financial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r w:rsidR="000B0900">
        <w:trPr>
          <w:trHeight w:val="555"/>
        </w:trPr>
        <w:tc>
          <w:tcPr>
            <w:tcW w:w="5865" w:type="dxa"/>
            <w:tcBorders>
              <w:top w:val="nil"/>
              <w:left w:val="single" w:sz="6" w:space="0" w:color="000000"/>
              <w:bottom w:val="single" w:sz="6" w:space="0" w:color="000000"/>
              <w:right w:val="single" w:sz="6" w:space="0" w:color="000000"/>
            </w:tcBorders>
            <w:shd w:val="clear" w:color="auto" w:fill="C9DAF8"/>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b/>
                <w:color w:val="666666"/>
                <w:sz w:val="24"/>
                <w:szCs w:val="24"/>
              </w:rPr>
              <w:t>TOTAL FOR TECHNICAL AND FINANCIAL PROPOSAL</w:t>
            </w:r>
            <w:r>
              <w:rPr>
                <w:rFonts w:ascii="Lato" w:eastAsia="Lato" w:hAnsi="Lato" w:cs="Lato"/>
                <w:color w:val="666666"/>
                <w:sz w:val="24"/>
                <w:szCs w:val="24"/>
              </w:rPr>
              <w:t xml:space="preserve"> </w:t>
            </w:r>
          </w:p>
        </w:tc>
        <w:tc>
          <w:tcPr>
            <w:tcW w:w="1455" w:type="dxa"/>
            <w:tcBorders>
              <w:top w:val="nil"/>
              <w:left w:val="nil"/>
              <w:bottom w:val="single" w:sz="6" w:space="0" w:color="000000"/>
              <w:right w:val="single" w:sz="6" w:space="0" w:color="000000"/>
            </w:tcBorders>
            <w:tcMar>
              <w:top w:w="0" w:type="dxa"/>
              <w:left w:w="0" w:type="dxa"/>
              <w:bottom w:w="0" w:type="dxa"/>
              <w:right w:w="0" w:type="dxa"/>
            </w:tcMar>
          </w:tcPr>
          <w:p w:rsidR="000B0900" w:rsidRDefault="000B090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p>
        </w:tc>
        <w:tc>
          <w:tcPr>
            <w:tcW w:w="51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20"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0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c>
          <w:tcPr>
            <w:tcW w:w="435" w:type="dxa"/>
            <w:tcBorders>
              <w:top w:val="nil"/>
              <w:left w:val="nil"/>
              <w:bottom w:val="single" w:sz="6" w:space="0" w:color="000000"/>
              <w:right w:val="single" w:sz="6" w:space="0" w:color="000000"/>
            </w:tcBorders>
            <w:shd w:val="clear" w:color="auto" w:fill="auto"/>
            <w:tcMar>
              <w:top w:w="0" w:type="dxa"/>
              <w:left w:w="0" w:type="dxa"/>
              <w:bottom w:w="0" w:type="dxa"/>
              <w:right w:w="0" w:type="dxa"/>
            </w:tcMar>
          </w:tcPr>
          <w:p w:rsidR="000B0900" w:rsidRDefault="008128B0">
            <w:pPr>
              <w:pBdr>
                <w:top w:val="none" w:sz="0" w:space="0" w:color="000000"/>
                <w:left w:val="none" w:sz="0" w:space="0" w:color="000000"/>
                <w:bottom w:val="none" w:sz="0" w:space="0" w:color="000000"/>
                <w:right w:val="none" w:sz="0" w:space="0" w:color="000000"/>
                <w:between w:val="none" w:sz="0" w:space="0" w:color="000000"/>
              </w:pBdr>
              <w:spacing w:before="40" w:after="40" w:line="312" w:lineRule="auto"/>
              <w:ind w:left="200"/>
              <w:jc w:val="both"/>
              <w:rPr>
                <w:rFonts w:ascii="Lato" w:eastAsia="Lato" w:hAnsi="Lato" w:cs="Lato"/>
                <w:color w:val="666666"/>
                <w:sz w:val="24"/>
                <w:szCs w:val="24"/>
              </w:rPr>
            </w:pPr>
            <w:r>
              <w:rPr>
                <w:rFonts w:ascii="Lato" w:eastAsia="Lato" w:hAnsi="Lato" w:cs="Lato"/>
                <w:color w:val="666666"/>
                <w:sz w:val="24"/>
                <w:szCs w:val="24"/>
              </w:rPr>
              <w:t xml:space="preserve"> </w:t>
            </w:r>
          </w:p>
        </w:tc>
      </w:tr>
    </w:tbl>
    <w:p w:rsidR="000B0900" w:rsidRDefault="008128B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12" w:lineRule="auto"/>
        <w:jc w:val="both"/>
        <w:rPr>
          <w:rFonts w:ascii="Times New Roman" w:eastAsia="Times New Roman" w:hAnsi="Times New Roman" w:cs="Times New Roman"/>
          <w:color w:val="666666"/>
          <w:sz w:val="20"/>
          <w:szCs w:val="20"/>
        </w:rPr>
      </w:pPr>
      <w:r>
        <w:rPr>
          <w:rFonts w:ascii="Times New Roman" w:eastAsia="Times New Roman" w:hAnsi="Times New Roman" w:cs="Times New Roman"/>
          <w:color w:val="666666"/>
          <w:sz w:val="20"/>
          <w:szCs w:val="20"/>
        </w:rPr>
        <w:t xml:space="preserve"> </w:t>
      </w:r>
    </w:p>
    <w:p w:rsidR="000B0900" w:rsidRDefault="008128B0">
      <w:pPr>
        <w:spacing w:line="312" w:lineRule="auto"/>
        <w:jc w:val="both"/>
        <w:rPr>
          <w:rFonts w:ascii="Lato" w:eastAsia="Lato" w:hAnsi="Lato" w:cs="Lato"/>
          <w:color w:val="666666"/>
          <w:sz w:val="24"/>
          <w:szCs w:val="24"/>
        </w:rPr>
      </w:pPr>
      <w:r>
        <w:rPr>
          <w:rFonts w:ascii="Lato" w:eastAsia="Lato" w:hAnsi="Lato" w:cs="Lato"/>
          <w:color w:val="666666"/>
          <w:sz w:val="24"/>
          <w:szCs w:val="24"/>
        </w:rPr>
        <w:t xml:space="preserve">The evaluation process is intended to help </w:t>
      </w:r>
      <w:proofErr w:type="gramStart"/>
      <w:r>
        <w:rPr>
          <w:rFonts w:ascii="Lato" w:eastAsia="Lato" w:hAnsi="Lato" w:cs="Lato"/>
          <w:color w:val="666666"/>
          <w:sz w:val="24"/>
          <w:szCs w:val="24"/>
        </w:rPr>
        <w:t xml:space="preserve">the  </w:t>
      </w:r>
      <w:r>
        <w:rPr>
          <w:rFonts w:ascii="Lato" w:eastAsia="Lato" w:hAnsi="Lato" w:cs="Lato"/>
          <w:color w:val="595959"/>
          <w:sz w:val="24"/>
          <w:szCs w:val="24"/>
        </w:rPr>
        <w:t>[</w:t>
      </w:r>
      <w:proofErr w:type="gramEnd"/>
      <w:r>
        <w:rPr>
          <w:rFonts w:ascii="Lato" w:eastAsia="Lato" w:hAnsi="Lato" w:cs="Lato"/>
          <w:color w:val="595959"/>
          <w:sz w:val="24"/>
          <w:szCs w:val="24"/>
        </w:rPr>
        <w:t>Enter company name]</w:t>
      </w:r>
      <w:r>
        <w:rPr>
          <w:rFonts w:ascii="Lato" w:eastAsia="Lato" w:hAnsi="Lato" w:cs="Lato"/>
          <w:color w:val="666666"/>
          <w:sz w:val="24"/>
          <w:szCs w:val="24"/>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B0900" w:rsidRDefault="000B0900">
      <w:pPr>
        <w:spacing w:line="312" w:lineRule="auto"/>
        <w:rPr>
          <w:rFonts w:ascii="Lato" w:eastAsia="Lato" w:hAnsi="Lato" w:cs="Lato"/>
          <w:color w:val="666666"/>
          <w:sz w:val="24"/>
          <w:szCs w:val="24"/>
        </w:rPr>
      </w:pPr>
    </w:p>
    <w:p w:rsidR="000B0900" w:rsidRDefault="008128B0">
      <w:pPr>
        <w:spacing w:line="312" w:lineRule="auto"/>
        <w:rPr>
          <w:rFonts w:ascii="Lato" w:eastAsia="Lato" w:hAnsi="Lato" w:cs="Lato"/>
          <w:color w:val="666666"/>
          <w:sz w:val="24"/>
          <w:szCs w:val="24"/>
        </w:rPr>
      </w:pPr>
      <w:r>
        <w:rPr>
          <w:rFonts w:ascii="Lato" w:eastAsia="Lato" w:hAnsi="Lato" w:cs="Lato"/>
          <w:color w:val="666666"/>
          <w:sz w:val="24"/>
          <w:szCs w:val="24"/>
        </w:rPr>
        <w:t>Other Factors:</w:t>
      </w:r>
    </w:p>
    <w:p w:rsidR="000B0900" w:rsidRDefault="008128B0">
      <w:pPr>
        <w:numPr>
          <w:ilvl w:val="0"/>
          <w:numId w:val="6"/>
        </w:numPr>
        <w:spacing w:line="312" w:lineRule="auto"/>
        <w:jc w:val="both"/>
        <w:rPr>
          <w:color w:val="666666"/>
          <w:sz w:val="24"/>
          <w:szCs w:val="24"/>
        </w:rPr>
      </w:pPr>
      <w:r>
        <w:rPr>
          <w:rFonts w:ascii="Lato" w:eastAsia="Lato" w:hAnsi="Lato" w:cs="Lato"/>
          <w:color w:val="666666"/>
          <w:sz w:val="24"/>
          <w:szCs w:val="24"/>
        </w:rPr>
        <w:t>Understanding the nature and extent of the services required.</w:t>
      </w:r>
    </w:p>
    <w:p w:rsidR="000B0900" w:rsidRDefault="008128B0">
      <w:pPr>
        <w:numPr>
          <w:ilvl w:val="0"/>
          <w:numId w:val="6"/>
        </w:numPr>
        <w:spacing w:line="312" w:lineRule="auto"/>
        <w:jc w:val="both"/>
        <w:rPr>
          <w:color w:val="666666"/>
          <w:sz w:val="24"/>
          <w:szCs w:val="24"/>
        </w:rPr>
      </w:pPr>
      <w:r>
        <w:rPr>
          <w:rFonts w:ascii="Lato" w:eastAsia="Lato" w:hAnsi="Lato" w:cs="Lato"/>
          <w:color w:val="666666"/>
          <w:sz w:val="24"/>
          <w:szCs w:val="24"/>
        </w:rPr>
        <w:t>A specific outline of how the work will be performed.</w:t>
      </w:r>
    </w:p>
    <w:p w:rsidR="000B0900" w:rsidRDefault="008128B0">
      <w:pPr>
        <w:numPr>
          <w:ilvl w:val="0"/>
          <w:numId w:val="6"/>
        </w:numPr>
        <w:spacing w:line="312" w:lineRule="auto"/>
        <w:jc w:val="both"/>
        <w:rPr>
          <w:color w:val="666666"/>
          <w:sz w:val="24"/>
          <w:szCs w:val="24"/>
        </w:rPr>
      </w:pPr>
      <w:r>
        <w:rPr>
          <w:rFonts w:ascii="Lato" w:eastAsia="Lato" w:hAnsi="Lato" w:cs="Lato"/>
          <w:color w:val="666666"/>
          <w:sz w:val="24"/>
          <w:szCs w:val="24"/>
        </w:rPr>
        <w:t>Awareness of potential problems and providing possible solutions.</w:t>
      </w:r>
    </w:p>
    <w:p w:rsidR="000B0900" w:rsidRDefault="008128B0">
      <w:pPr>
        <w:numPr>
          <w:ilvl w:val="0"/>
          <w:numId w:val="6"/>
        </w:numPr>
        <w:spacing w:line="312" w:lineRule="auto"/>
        <w:jc w:val="both"/>
        <w:rPr>
          <w:color w:val="666666"/>
          <w:sz w:val="24"/>
          <w:szCs w:val="24"/>
        </w:rPr>
      </w:pPr>
      <w:r>
        <w:rPr>
          <w:rFonts w:ascii="Lato" w:eastAsia="Lato" w:hAnsi="Lato" w:cs="Lato"/>
          <w:color w:val="666666"/>
          <w:sz w:val="24"/>
          <w:szCs w:val="24"/>
        </w:rPr>
        <w:t>Special resources the team offers that are relevant to the successful completion of the project.</w:t>
      </w:r>
    </w:p>
    <w:p w:rsidR="000B0900" w:rsidRDefault="008128B0">
      <w:pPr>
        <w:numPr>
          <w:ilvl w:val="0"/>
          <w:numId w:val="6"/>
        </w:numPr>
        <w:spacing w:line="312" w:lineRule="auto"/>
        <w:jc w:val="both"/>
        <w:rPr>
          <w:color w:val="666666"/>
          <w:sz w:val="24"/>
          <w:szCs w:val="24"/>
        </w:rPr>
      </w:pPr>
      <w:r>
        <w:rPr>
          <w:rFonts w:ascii="Lato" w:eastAsia="Lato" w:hAnsi="Lato" w:cs="Lato"/>
          <w:color w:val="666666"/>
          <w:sz w:val="24"/>
          <w:szCs w:val="24"/>
        </w:rPr>
        <w:t xml:space="preserve">Presentation, completeness, clarity, organization, and responsiveness of proposal. </w:t>
      </w:r>
    </w:p>
    <w:p w:rsidR="000B0900" w:rsidRDefault="000B0900">
      <w:pPr>
        <w:spacing w:line="312" w:lineRule="auto"/>
        <w:rPr>
          <w:rFonts w:ascii="Lato" w:eastAsia="Lato" w:hAnsi="Lato" w:cs="Lato"/>
          <w:color w:val="FF0000"/>
          <w:sz w:val="24"/>
          <w:szCs w:val="24"/>
        </w:rPr>
      </w:pPr>
    </w:p>
    <w:p w:rsidR="000B0900" w:rsidRDefault="008128B0">
      <w:p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These Terms and Conditions describe the services that you will provide to, and perform for customers. These Terms and Conditions apply to services for standard third-party risk management solution, as defined herein, and are limited to the system configuration specified in a Statement of Work (“SOW”) or other ordering document (i.e., a quote, order, order acknowledgment or invoice) which contains a description of the system. </w:t>
      </w:r>
    </w:p>
    <w:p w:rsidR="000B0900" w:rsidRDefault="000B0900">
      <w:pPr>
        <w:spacing w:line="312" w:lineRule="auto"/>
        <w:jc w:val="both"/>
        <w:rPr>
          <w:rFonts w:ascii="Lato" w:eastAsia="Lato" w:hAnsi="Lato" w:cs="Lato"/>
          <w:color w:val="595959"/>
          <w:sz w:val="24"/>
          <w:szCs w:val="24"/>
        </w:rPr>
      </w:pPr>
    </w:p>
    <w:p w:rsidR="000B0900" w:rsidRDefault="008128B0">
      <w:p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B0900" w:rsidRDefault="000B0900">
      <w:pPr>
        <w:spacing w:line="312" w:lineRule="auto"/>
        <w:jc w:val="both"/>
        <w:rPr>
          <w:rFonts w:ascii="Lato" w:eastAsia="Lato" w:hAnsi="Lato" w:cs="Lato"/>
          <w:color w:val="595959"/>
          <w:sz w:val="24"/>
          <w:szCs w:val="24"/>
        </w:rPr>
      </w:pPr>
    </w:p>
    <w:p w:rsidR="000B0900" w:rsidRDefault="008128B0">
      <w:pPr>
        <w:spacing w:line="312" w:lineRule="auto"/>
        <w:jc w:val="both"/>
        <w:rPr>
          <w:rFonts w:ascii="Lato" w:eastAsia="Lato" w:hAnsi="Lato" w:cs="Lato"/>
          <w:color w:val="595959"/>
          <w:sz w:val="24"/>
          <w:szCs w:val="24"/>
        </w:rPr>
      </w:pPr>
      <w:r>
        <w:rPr>
          <w:rFonts w:ascii="Lato" w:eastAsia="Lato" w:hAnsi="Lato" w:cs="Lato"/>
          <w:color w:val="595959"/>
          <w:sz w:val="24"/>
          <w:szCs w:val="24"/>
        </w:rPr>
        <w:t>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br/>
        <w:t>Solution provider to answer the following:</w:t>
      </w:r>
    </w:p>
    <w:p w:rsidR="000B0900" w:rsidRDefault="008128B0">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Experience and Reputation </w:t>
      </w:r>
      <w:proofErr w:type="gramStart"/>
      <w:r>
        <w:rPr>
          <w:rFonts w:ascii="Lato" w:eastAsia="Lato" w:hAnsi="Lato" w:cs="Lato"/>
          <w:color w:val="595959"/>
          <w:sz w:val="24"/>
          <w:szCs w:val="24"/>
        </w:rPr>
        <w:t>i.e.</w:t>
      </w:r>
      <w:proofErr w:type="gramEnd"/>
      <w:r>
        <w:rPr>
          <w:rFonts w:ascii="Lato" w:eastAsia="Lato" w:hAnsi="Lato" w:cs="Lato"/>
          <w:color w:val="595959"/>
          <w:sz w:val="24"/>
          <w:szCs w:val="24"/>
        </w:rPr>
        <w:t xml:space="preserve"> years in business and use cases</w:t>
      </w:r>
    </w:p>
    <w:p w:rsidR="000B0900" w:rsidRDefault="008128B0">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Credentials and strength of resume</w:t>
      </w:r>
    </w:p>
    <w:p w:rsidR="000B0900" w:rsidRDefault="008128B0">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Expertise in delivering third-party risk management solution services in the Public Sector supported by examples.</w:t>
      </w:r>
    </w:p>
    <w:p w:rsidR="000B0900" w:rsidRDefault="008128B0">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Capacity to meet requirements (size, financial condition, etc.)</w:t>
      </w:r>
    </w:p>
    <w:p w:rsidR="000B0900" w:rsidRDefault="008128B0">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Location (geographical) </w:t>
      </w:r>
      <w:proofErr w:type="gramStart"/>
      <w:r>
        <w:rPr>
          <w:rFonts w:ascii="Lato" w:eastAsia="Lato" w:hAnsi="Lato" w:cs="Lato"/>
          <w:color w:val="595959"/>
          <w:sz w:val="24"/>
          <w:szCs w:val="24"/>
        </w:rPr>
        <w:t>i.e.</w:t>
      </w:r>
      <w:proofErr w:type="gramEnd"/>
      <w:r>
        <w:rPr>
          <w:rFonts w:ascii="Lato" w:eastAsia="Lato" w:hAnsi="Lato" w:cs="Lato"/>
          <w:color w:val="595959"/>
          <w:sz w:val="24"/>
          <w:szCs w:val="24"/>
        </w:rPr>
        <w:t xml:space="preserve"> ability to provide services across organization</w:t>
      </w:r>
    </w:p>
    <w:p w:rsidR="000B0900" w:rsidRDefault="008128B0">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Demonstrated ability to provide the mix of third-party risk management solution service required</w:t>
      </w:r>
    </w:p>
    <w:p w:rsidR="000B0900" w:rsidRDefault="008128B0">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Professional liability insurance - Provide evidence of professional liability insurance in the amount of &lt;Enter Amount Range&gt;</w:t>
      </w:r>
    </w:p>
    <w:p w:rsidR="000B0900" w:rsidRDefault="008128B0">
      <w:pPr>
        <w:numPr>
          <w:ilvl w:val="0"/>
          <w:numId w:val="11"/>
        </w:numPr>
        <w:spacing w:line="312" w:lineRule="auto"/>
        <w:jc w:val="both"/>
        <w:rPr>
          <w:rFonts w:ascii="Lato" w:eastAsia="Lato" w:hAnsi="Lato" w:cs="Lato"/>
          <w:color w:val="595959"/>
          <w:sz w:val="24"/>
          <w:szCs w:val="24"/>
        </w:rPr>
      </w:pPr>
      <w:r>
        <w:rPr>
          <w:rFonts w:ascii="Lato" w:eastAsia="Lato" w:hAnsi="Lato" w:cs="Lato"/>
          <w:color w:val="595959"/>
          <w:sz w:val="24"/>
          <w:szCs w:val="24"/>
        </w:rPr>
        <w:t>The signed and notarized Non-Collusion Statement provided with this RFP package</w:t>
      </w:r>
    </w:p>
    <w:p w:rsidR="000B0900" w:rsidRDefault="000B0900">
      <w:pPr>
        <w:spacing w:line="312" w:lineRule="auto"/>
        <w:jc w:val="both"/>
        <w:rPr>
          <w:rFonts w:ascii="Lato" w:eastAsia="Lato" w:hAnsi="Lato" w:cs="Lato"/>
          <w:color w:val="595959"/>
          <w:sz w:val="24"/>
          <w:szCs w:val="24"/>
        </w:rPr>
      </w:pPr>
    </w:p>
    <w:p w:rsidR="000B0900" w:rsidRDefault="008128B0">
      <w:pPr>
        <w:spacing w:line="312" w:lineRule="auto"/>
        <w:rPr>
          <w:rFonts w:ascii="Lato" w:eastAsia="Lato" w:hAnsi="Lato" w:cs="Lato"/>
          <w:b/>
          <w:color w:val="595959"/>
          <w:sz w:val="24"/>
          <w:szCs w:val="24"/>
        </w:rPr>
      </w:pPr>
      <w:r>
        <w:rPr>
          <w:rFonts w:ascii="Lato" w:eastAsia="Lato" w:hAnsi="Lato" w:cs="Lato"/>
          <w:b/>
          <w:color w:val="595959"/>
          <w:sz w:val="24"/>
          <w:szCs w:val="24"/>
        </w:rPr>
        <w:t>Due Diligence</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lastRenderedPageBreak/>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The Bidder shall solely bear all expenses whatsoever associated with or incidental to the</w:t>
      </w: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p>
    <w:p w:rsidR="00810963" w:rsidRDefault="00810963">
      <w:pPr>
        <w:spacing w:line="312" w:lineRule="auto"/>
        <w:ind w:left="-6"/>
        <w:rPr>
          <w:rFonts w:ascii="Lato" w:eastAsia="Lato" w:hAnsi="Lato" w:cs="Lato"/>
          <w:color w:val="595959"/>
          <w:sz w:val="24"/>
          <w:szCs w:val="24"/>
        </w:rPr>
      </w:pPr>
      <w:bookmarkStart w:id="10" w:name="_3rdcrjn" w:colFirst="0" w:colLast="0"/>
      <w:bookmarkEnd w:id="10"/>
    </w:p>
    <w:p w:rsidR="00810963" w:rsidRDefault="00810963">
      <w:pPr>
        <w:spacing w:line="312" w:lineRule="auto"/>
        <w:ind w:left="-6"/>
        <w:rPr>
          <w:rFonts w:ascii="Lato" w:eastAsia="Lato" w:hAnsi="Lato" w:cs="Lato"/>
          <w:color w:val="595959"/>
          <w:sz w:val="24"/>
          <w:szCs w:val="24"/>
        </w:rPr>
      </w:pPr>
    </w:p>
    <w:p w:rsidR="00810963" w:rsidRDefault="00810963">
      <w:pPr>
        <w:spacing w:line="312" w:lineRule="auto"/>
        <w:ind w:left="-6"/>
        <w:rPr>
          <w:rFonts w:ascii="Lato" w:eastAsia="Lato" w:hAnsi="Lato" w:cs="Lato"/>
          <w:color w:val="595959"/>
          <w:sz w:val="24"/>
          <w:szCs w:val="24"/>
        </w:rPr>
      </w:pPr>
    </w:p>
    <w:p w:rsidR="00810963" w:rsidRDefault="00810963">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107" name="Group 10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08" name="Group 108"/>
                        <wpg:cNvGrpSpPr/>
                        <wpg:grpSpPr>
                          <a:xfrm>
                            <a:off x="5022150" y="3749639"/>
                            <a:ext cx="647700" cy="60722"/>
                            <a:chOff x="5022150" y="3749639"/>
                            <a:chExt cx="647700" cy="60722"/>
                          </a:xfrm>
                        </wpg:grpSpPr>
                        <wps:wsp>
                          <wps:cNvPr id="109" name="Rectangle 10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10" name="Group 110"/>
                          <wpg:cNvGrpSpPr/>
                          <wpg:grpSpPr>
                            <a:xfrm>
                              <a:off x="5022150" y="3749639"/>
                              <a:ext cx="647700" cy="60722"/>
                              <a:chOff x="5022150" y="3749639"/>
                              <a:chExt cx="647700" cy="60722"/>
                            </a:xfrm>
                          </wpg:grpSpPr>
                          <wps:wsp>
                            <wps:cNvPr id="111" name="Rectangle 11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12" name="Group 112"/>
                            <wpg:cNvGrpSpPr/>
                            <wpg:grpSpPr>
                              <a:xfrm>
                                <a:off x="5022150" y="3749639"/>
                                <a:ext cx="647700" cy="60722"/>
                                <a:chOff x="5022150" y="3749639"/>
                                <a:chExt cx="647700" cy="60722"/>
                              </a:xfrm>
                            </wpg:grpSpPr>
                            <wps:wsp>
                              <wps:cNvPr id="113" name="Rectangle 11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14" name="Group 114"/>
                              <wpg:cNvGrpSpPr/>
                              <wpg:grpSpPr>
                                <a:xfrm>
                                  <a:off x="5022150" y="3749639"/>
                                  <a:ext cx="647700" cy="60722"/>
                                  <a:chOff x="5022150" y="3749639"/>
                                  <a:chExt cx="647700" cy="60722"/>
                                </a:xfrm>
                              </wpg:grpSpPr>
                              <wps:wsp>
                                <wps:cNvPr id="115" name="Rectangle 11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16" name="Group 116"/>
                                <wpg:cNvGrpSpPr/>
                                <wpg:grpSpPr>
                                  <a:xfrm>
                                    <a:off x="5022150" y="3749639"/>
                                    <a:ext cx="647700" cy="60722"/>
                                    <a:chOff x="5022150" y="3749639"/>
                                    <a:chExt cx="647700" cy="60722"/>
                                  </a:xfrm>
                                </wpg:grpSpPr>
                                <wps:wsp>
                                  <wps:cNvPr id="117" name="Rectangle 11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18" name="Group 118"/>
                                  <wpg:cNvGrpSpPr/>
                                  <wpg:grpSpPr>
                                    <a:xfrm>
                                      <a:off x="5022150" y="3749639"/>
                                      <a:ext cx="647700" cy="60722"/>
                                      <a:chOff x="5022150" y="3749639"/>
                                      <a:chExt cx="647700" cy="60722"/>
                                    </a:xfrm>
                                  </wpg:grpSpPr>
                                  <wps:wsp>
                                    <wps:cNvPr id="119" name="Rectangle 11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20" name="Group 120"/>
                                    <wpg:cNvGrpSpPr/>
                                    <wpg:grpSpPr>
                                      <a:xfrm>
                                        <a:off x="5022150" y="3749639"/>
                                        <a:ext cx="647700" cy="60722"/>
                                        <a:chOff x="829856" y="1610579"/>
                                        <a:chExt cx="589606" cy="37548"/>
                                      </a:xfrm>
                                    </wpg:grpSpPr>
                                    <wps:wsp>
                                      <wps:cNvPr id="121" name="Rectangle 121"/>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22" name="Group 122"/>
                                      <wpg:cNvGrpSpPr/>
                                      <wpg:grpSpPr>
                                        <a:xfrm>
                                          <a:off x="829856" y="1610579"/>
                                          <a:ext cx="589606" cy="37548"/>
                                          <a:chOff x="4580561" y="2589004"/>
                                          <a:chExt cx="1064464" cy="25200"/>
                                        </a:xfrm>
                                      </wpg:grpSpPr>
                                      <wps:wsp>
                                        <wps:cNvPr id="123" name="Rectangle 123"/>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124" name="Rectangle 124"/>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07" o:spid="_x0000_s113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">
                <v:group id="Group 108" o:spid="_x0000_s113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">
                  <v:rect id="Rectangle 109" o:spid="_x0000_s113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4QShxwAAAOE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JDP4M4obyOUvAAAA//8DAFBLAQItABQABgAIAAAAIQDb4fbL7gAAAIUBAAATAAAAAAAA&#13;&#10;AAAAAAAAAAAAAABbQ29udGVudF9UeXBlc10ueG1sUEsBAi0AFAAGAAgAAAAhAFr0LFu/AAAAFQEA&#13;&#10;AAsAAAAAAAAAAAAAAAAAHwEAAF9yZWxzLy5yZWxzUEsBAi0AFAAGAAgAAAAhAKvhBKH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10" o:spid="_x0000_s113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">
                    <v:rect id="Rectangle 111" o:spid="_x0000_s113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12" o:spid="_x0000_s11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">
                      <v:rect id="Rectangle 113" o:spid="_x0000_s11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14" o:spid="_x0000_s113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">
                        <v:rect id="Rectangle 115" o:spid="_x0000_s114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16" o:spid="_x0000_s114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5GzzyAAAAOE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">
                          <v:rect id="Rectangle 117" o:spid="_x0000_s114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18" o:spid="_x0000_s11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">
                            <v:rect id="Rectangle 119" o:spid="_x0000_s11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20" o:spid="_x0000_s11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">
                              <v:rect id="Rectangle 121" o:spid="_x0000_s11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22" o:spid="_x0000_s11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">
                                <v:rect id="Rectangle 123" o:spid="_x0000_s11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&#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124" o:spid="_x0000_s11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line="312" w:lineRule="auto"/>
        <w:ind w:left="-6"/>
        <w:rPr>
          <w:rFonts w:ascii="Lato" w:eastAsia="Lato" w:hAnsi="Lato" w:cs="Lato"/>
          <w:b/>
          <w:color w:val="1A1A1A"/>
        </w:rPr>
      </w:pPr>
      <w:bookmarkStart w:id="11" w:name="_26in1rg" w:colFirst="0" w:colLast="0"/>
      <w:bookmarkEnd w:id="11"/>
      <w:r>
        <w:rPr>
          <w:rFonts w:ascii="Lato" w:eastAsia="Lato" w:hAnsi="Lato" w:cs="Lato"/>
          <w:b/>
          <w:color w:val="1A1A1A"/>
        </w:rPr>
        <w:t xml:space="preserve">Bid Evaluation Criteria &amp; Submission Guidelines </w:t>
      </w:r>
    </w:p>
    <w:p w:rsidR="000B0900" w:rsidRDefault="000B0900">
      <w:pPr>
        <w:spacing w:line="312" w:lineRule="auto"/>
        <w:ind w:left="-6"/>
        <w:rPr>
          <w:rFonts w:ascii="Lato" w:eastAsia="Lato" w:hAnsi="Lato" w:cs="Lato"/>
          <w:color w:val="595959"/>
          <w:sz w:val="24"/>
          <w:szCs w:val="24"/>
        </w:rPr>
      </w:pPr>
    </w:p>
    <w:p w:rsidR="000B0900" w:rsidRDefault="008128B0">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To meet the requirements, as spelt out in this Bid Document, the selected Bidder must have the requisite experience and expertise in providing services in the field of third-party risk management solution with the technical know-how, and the financial ability that would be required to successfully set-up the required infrastructure and provide the services sought by [ENTER YOUR COMPANY NAME].</w:t>
      </w:r>
    </w:p>
    <w:p w:rsidR="000B0900" w:rsidRDefault="008128B0">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B0900" w:rsidRDefault="008128B0">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 Bidders shall be short listed after the evaluation of their Technical Bids. Only the shortlisted Bidders will be permitted to participate in the Demo Phase. </w:t>
      </w:r>
    </w:p>
    <w:p w:rsidR="000B0900" w:rsidRDefault="008128B0">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B0900" w:rsidRDefault="008128B0">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proofErr w:type="gramStart"/>
      <w:r>
        <w:rPr>
          <w:rFonts w:ascii="Lato" w:eastAsia="Lato" w:hAnsi="Lato" w:cs="Lato"/>
          <w:color w:val="595959"/>
          <w:sz w:val="24"/>
          <w:szCs w:val="24"/>
        </w:rPr>
        <w:t>NAME]may</w:t>
      </w:r>
      <w:proofErr w:type="gramEnd"/>
      <w:r>
        <w:rPr>
          <w:rFonts w:ascii="Lato" w:eastAsia="Lato" w:hAnsi="Lato" w:cs="Lato"/>
          <w:color w:val="595959"/>
          <w:sz w:val="24"/>
          <w:szCs w:val="24"/>
        </w:rPr>
        <w:t xml:space="preserve"> seek specific clarifications from any or all Bidders.</w:t>
      </w:r>
    </w:p>
    <w:p w:rsidR="000B0900" w:rsidRDefault="008128B0">
      <w:pPr>
        <w:numPr>
          <w:ilvl w:val="0"/>
          <w:numId w:val="8"/>
        </w:numPr>
        <w:spacing w:line="312" w:lineRule="auto"/>
        <w:jc w:val="both"/>
        <w:rPr>
          <w:rFonts w:ascii="Lato" w:eastAsia="Lato" w:hAnsi="Lato" w:cs="Lato"/>
          <w:color w:val="595959"/>
          <w:sz w:val="24"/>
          <w:szCs w:val="24"/>
        </w:rPr>
      </w:pPr>
      <w:r>
        <w:rPr>
          <w:rFonts w:ascii="Lato" w:eastAsia="Lato" w:hAnsi="Lato" w:cs="Lato"/>
          <w:color w:val="595959"/>
          <w:sz w:val="24"/>
          <w:szCs w:val="24"/>
        </w:rPr>
        <w:t>The Bidder shall produce a self-declaration that-</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are duly authorized persons to submit this undertaking </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have read and understood the RFP and have conveyed their absolute and unconditional acceptance to the RFP </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They do not have any business relationship with [ENTER YOUR COMPANY NAME] including its directors and officers which may result in any conflict of interest between us and [ENTER YOUR COMPANY NAME]. They shall on </w:t>
      </w:r>
      <w:r>
        <w:rPr>
          <w:rFonts w:ascii="Lato" w:eastAsia="Lato" w:hAnsi="Lato" w:cs="Lato"/>
          <w:color w:val="595959"/>
          <w:sz w:val="24"/>
          <w:szCs w:val="24"/>
        </w:rPr>
        <w:lastRenderedPageBreak/>
        <w:t xml:space="preserve">occurrence of any such event immediately inform the concerned authorities of the same </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They have submitted bid in compliance with the specific requirements as mentioned in this RFP</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They have provided with all necessary information and details as required by [ENTER YOUR COMPANY NAME] and shall provide with such additional information may be required by [ENTER YOUR COMPANY NAME] from time to time.</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There is no vigilance and / or court cases pending against them/company and no inquiry or investigation pending against them from any statutory regulatory and / or investigation agency </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B0900" w:rsidRDefault="008128B0">
      <w:pPr>
        <w:numPr>
          <w:ilvl w:val="0"/>
          <w:numId w:val="18"/>
        </w:numPr>
        <w:spacing w:line="312" w:lineRule="auto"/>
        <w:jc w:val="both"/>
        <w:rPr>
          <w:rFonts w:ascii="Lato" w:eastAsia="Lato" w:hAnsi="Lato" w:cs="Lato"/>
          <w:color w:val="595959"/>
          <w:sz w:val="24"/>
          <w:szCs w:val="24"/>
        </w:rPr>
      </w:pPr>
      <w:r>
        <w:rPr>
          <w:rFonts w:ascii="Lato" w:eastAsia="Lato" w:hAnsi="Lato" w:cs="Lato"/>
          <w:color w:val="595959"/>
          <w:sz w:val="24"/>
          <w:szCs w:val="24"/>
        </w:rPr>
        <w:t>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The following submission guidelines &amp; requirements apply to this Request for Proposal:</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lastRenderedPageBreak/>
        <w:t>First and foremost, only qualified individuals or firms with prior experience on projects such as this should submit proposals in response to this Request for Proposal.</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Bidders intent on submitting a proposal should notify the representative identified on the cover page no later than [DATE].</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Bidders must list at least [NUMBER] projects that are substantially similar to this project as part of their response, including references for each. Examples of work should be provided as well.</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be signed by a representative that is authorized to commit the bidder's company.</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If you have a standard set of terms and conditions, please submit them with your proposal. All terms and conditions will be subject to negotiation.</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be received prior to [DATE] to be considered.</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Proposals must remain valid for a period of [NUMBER] days.</w:t>
      </w:r>
    </w:p>
    <w:p w:rsidR="000B0900" w:rsidRDefault="008128B0">
      <w:pPr>
        <w:numPr>
          <w:ilvl w:val="0"/>
          <w:numId w:val="19"/>
        </w:numPr>
        <w:spacing w:line="312" w:lineRule="auto"/>
        <w:jc w:val="both"/>
        <w:rPr>
          <w:rFonts w:ascii="Lato" w:eastAsia="Lato" w:hAnsi="Lato" w:cs="Lato"/>
          <w:color w:val="595959"/>
          <w:sz w:val="24"/>
          <w:szCs w:val="24"/>
        </w:rPr>
      </w:pPr>
      <w:r>
        <w:rPr>
          <w:rFonts w:ascii="Lato" w:eastAsia="Lato" w:hAnsi="Lato" w:cs="Lato"/>
          <w:color w:val="595959"/>
          <w:sz w:val="24"/>
          <w:szCs w:val="24"/>
        </w:rPr>
        <w:t>[COMPANY NAME] anticipates selecting at least two individuals or firms to have more in-depth discussions with, and will make an award to one of these “down-selected” individuals or firms.</w:t>
      </w: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0B0900" w:rsidRDefault="000B0900">
      <w:pPr>
        <w:spacing w:line="312" w:lineRule="auto"/>
        <w:jc w:val="both"/>
        <w:rPr>
          <w:rFonts w:ascii="Lato" w:eastAsia="Lato" w:hAnsi="Lato" w:cs="Lato"/>
          <w:color w:val="595959"/>
          <w:sz w:val="24"/>
          <w:szCs w:val="24"/>
        </w:rPr>
      </w:pPr>
    </w:p>
    <w:p w:rsidR="00810963" w:rsidRDefault="00810963">
      <w:pPr>
        <w:spacing w:line="312" w:lineRule="auto"/>
        <w:jc w:val="both"/>
        <w:rPr>
          <w:rFonts w:ascii="Lato" w:eastAsia="Lato" w:hAnsi="Lato" w:cs="Lato"/>
          <w:color w:val="595959"/>
          <w:sz w:val="24"/>
          <w:szCs w:val="24"/>
        </w:rPr>
      </w:pPr>
    </w:p>
    <w:bookmarkStart w:id="12" w:name="_lnxbz9" w:colFirst="0" w:colLast="0"/>
    <w:bookmarkEnd w:id="12"/>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125" name="Group 12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26" name="Group 126"/>
                        <wpg:cNvGrpSpPr/>
                        <wpg:grpSpPr>
                          <a:xfrm>
                            <a:off x="5022150" y="3749639"/>
                            <a:ext cx="647700" cy="60722"/>
                            <a:chOff x="5022150" y="3749639"/>
                            <a:chExt cx="647700" cy="60722"/>
                          </a:xfrm>
                        </wpg:grpSpPr>
                        <wps:wsp>
                          <wps:cNvPr id="127" name="Rectangle 12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28" name="Group 128"/>
                          <wpg:cNvGrpSpPr/>
                          <wpg:grpSpPr>
                            <a:xfrm>
                              <a:off x="5022150" y="3749639"/>
                              <a:ext cx="647700" cy="60722"/>
                              <a:chOff x="5022150" y="3749639"/>
                              <a:chExt cx="647700" cy="60722"/>
                            </a:xfrm>
                          </wpg:grpSpPr>
                          <wps:wsp>
                            <wps:cNvPr id="129" name="Rectangle 12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30" name="Group 130"/>
                            <wpg:cNvGrpSpPr/>
                            <wpg:grpSpPr>
                              <a:xfrm>
                                <a:off x="5022150" y="3749639"/>
                                <a:ext cx="647700" cy="60722"/>
                                <a:chOff x="5022150" y="3749639"/>
                                <a:chExt cx="647700" cy="60722"/>
                              </a:xfrm>
                            </wpg:grpSpPr>
                            <wps:wsp>
                              <wps:cNvPr id="131" name="Rectangle 13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32" name="Group 132"/>
                              <wpg:cNvGrpSpPr/>
                              <wpg:grpSpPr>
                                <a:xfrm>
                                  <a:off x="5022150" y="3749639"/>
                                  <a:ext cx="647700" cy="60722"/>
                                  <a:chOff x="5022150" y="3749639"/>
                                  <a:chExt cx="647700" cy="60722"/>
                                </a:xfrm>
                              </wpg:grpSpPr>
                              <wps:wsp>
                                <wps:cNvPr id="133" name="Rectangle 13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34" name="Group 134"/>
                                <wpg:cNvGrpSpPr/>
                                <wpg:grpSpPr>
                                  <a:xfrm>
                                    <a:off x="5022150" y="3749639"/>
                                    <a:ext cx="647700" cy="60722"/>
                                    <a:chOff x="5022150" y="3749639"/>
                                    <a:chExt cx="647700" cy="60722"/>
                                  </a:xfrm>
                                </wpg:grpSpPr>
                                <wps:wsp>
                                  <wps:cNvPr id="135" name="Rectangle 13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36" name="Group 136"/>
                                  <wpg:cNvGrpSpPr/>
                                  <wpg:grpSpPr>
                                    <a:xfrm>
                                      <a:off x="5022150" y="3749639"/>
                                      <a:ext cx="647700" cy="60722"/>
                                      <a:chOff x="5022150" y="3749639"/>
                                      <a:chExt cx="647700" cy="60722"/>
                                    </a:xfrm>
                                  </wpg:grpSpPr>
                                  <wps:wsp>
                                    <wps:cNvPr id="137" name="Rectangle 13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38" name="Group 138"/>
                                    <wpg:cNvGrpSpPr/>
                                    <wpg:grpSpPr>
                                      <a:xfrm>
                                        <a:off x="5022150" y="3749639"/>
                                        <a:ext cx="647700" cy="60722"/>
                                        <a:chOff x="829856" y="1610579"/>
                                        <a:chExt cx="589606" cy="37548"/>
                                      </a:xfrm>
                                    </wpg:grpSpPr>
                                    <wps:wsp>
                                      <wps:cNvPr id="139" name="Rectangle 139"/>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40" name="Group 140"/>
                                      <wpg:cNvGrpSpPr/>
                                      <wpg:grpSpPr>
                                        <a:xfrm>
                                          <a:off x="829856" y="1610579"/>
                                          <a:ext cx="589606" cy="37548"/>
                                          <a:chOff x="4580561" y="2589004"/>
                                          <a:chExt cx="1064464" cy="25200"/>
                                        </a:xfrm>
                                      </wpg:grpSpPr>
                                      <wps:wsp>
                                        <wps:cNvPr id="141" name="Rectangle 141"/>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142" name="Rectangle 142"/>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25" o:spid="_x0000_s11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">
                <v:group id="Group 126" o:spid="_x0000_s11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">
                  <v:rect id="Rectangle 127" o:spid="_x0000_s11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28" o:spid="_x0000_s11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">
                    <v:rect id="Rectangle 129" o:spid="_x0000_s11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VFjBxwAAAOE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pDP4M4obyOUvAAAA//8DAFBLAQItABQABgAIAAAAIQDb4fbL7gAAAIUBAAATAAAAAAAA&#13;&#10;AAAAAAAAAAAAAABbQ29udGVudF9UeXBlc10ueG1sUEsBAi0AFAAGAAgAAAAhAFr0LFu/AAAAFQEA&#13;&#10;AAsAAAAAAAAAAAAAAAAAHwEAAF9yZWxzLy5yZWxzUEsBAi0AFAAGAAgAAAAhAOBUWMH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30" o:spid="_x0000_s11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">
                      <v:rect id="Rectangle 131" o:spid="_x0000_s11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32" o:spid="_x0000_s11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">
                        <v:rect id="Rectangle 133" o:spid="_x0000_s11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34" o:spid="_x0000_s11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">
                          <v:rect id="Rectangle 135" o:spid="_x0000_s11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36" o:spid="_x0000_s116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">
                            <v:rect id="Rectangle 137" o:spid="_x0000_s116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38" o:spid="_x0000_s116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">
                              <v:rect id="Rectangle 139" o:spid="_x0000_s116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40" o:spid="_x0000_s116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">
                                <v:rect id="Rectangle 141" o:spid="_x0000_s116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&#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142" o:spid="_x0000_s116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line="312" w:lineRule="auto"/>
        <w:ind w:left="-6"/>
        <w:rPr>
          <w:rFonts w:ascii="Lato" w:eastAsia="Lato" w:hAnsi="Lato" w:cs="Lato"/>
          <w:b/>
          <w:color w:val="1A1A1A"/>
        </w:rPr>
      </w:pPr>
      <w:bookmarkStart w:id="13" w:name="_35nkun2" w:colFirst="0" w:colLast="0"/>
      <w:bookmarkEnd w:id="13"/>
      <w:r>
        <w:rPr>
          <w:rFonts w:ascii="Lato" w:eastAsia="Lato" w:hAnsi="Lato" w:cs="Lato"/>
          <w:b/>
          <w:color w:val="1A1A1A"/>
        </w:rPr>
        <w:t>Project Description</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The purpose of this project is as follows:</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Enter any other information below if required</w:t>
      </w:r>
    </w:p>
    <w:p w:rsidR="000B0900" w:rsidRDefault="008128B0">
      <w:pPr>
        <w:numPr>
          <w:ilvl w:val="0"/>
          <w:numId w:val="15"/>
        </w:numPr>
        <w:spacing w:line="312" w:lineRule="auto"/>
        <w:rPr>
          <w:rFonts w:ascii="Lato" w:eastAsia="Lato" w:hAnsi="Lato" w:cs="Lato"/>
          <w:color w:val="595959"/>
          <w:sz w:val="24"/>
          <w:szCs w:val="24"/>
        </w:rPr>
      </w:pPr>
      <w:r>
        <w:rPr>
          <w:rFonts w:ascii="Lato" w:eastAsia="Lato" w:hAnsi="Lato" w:cs="Lato"/>
          <w:color w:val="595959"/>
          <w:sz w:val="24"/>
          <w:szCs w:val="24"/>
        </w:rPr>
        <w:t>[PURPOSE 1]</w:t>
      </w:r>
    </w:p>
    <w:p w:rsidR="000B0900" w:rsidRDefault="008128B0">
      <w:pPr>
        <w:numPr>
          <w:ilvl w:val="0"/>
          <w:numId w:val="15"/>
        </w:numPr>
        <w:spacing w:line="312" w:lineRule="auto"/>
        <w:rPr>
          <w:rFonts w:ascii="Lato" w:eastAsia="Lato" w:hAnsi="Lato" w:cs="Lato"/>
          <w:color w:val="595959"/>
          <w:sz w:val="24"/>
          <w:szCs w:val="24"/>
        </w:rPr>
      </w:pPr>
      <w:r>
        <w:rPr>
          <w:rFonts w:ascii="Lato" w:eastAsia="Lato" w:hAnsi="Lato" w:cs="Lato"/>
          <w:color w:val="595959"/>
          <w:sz w:val="24"/>
          <w:szCs w:val="24"/>
        </w:rPr>
        <w:t>[PURPOSE 2]</w:t>
      </w:r>
    </w:p>
    <w:p w:rsidR="000B0900" w:rsidRDefault="008128B0">
      <w:pPr>
        <w:numPr>
          <w:ilvl w:val="0"/>
          <w:numId w:val="15"/>
        </w:numPr>
        <w:spacing w:line="312" w:lineRule="auto"/>
        <w:rPr>
          <w:rFonts w:ascii="Lato" w:eastAsia="Lato" w:hAnsi="Lato" w:cs="Lato"/>
          <w:color w:val="595959"/>
          <w:sz w:val="24"/>
          <w:szCs w:val="24"/>
        </w:rPr>
      </w:pPr>
      <w:r>
        <w:rPr>
          <w:rFonts w:ascii="Lato" w:eastAsia="Lato" w:hAnsi="Lato" w:cs="Lato"/>
          <w:color w:val="595959"/>
          <w:sz w:val="24"/>
          <w:szCs w:val="24"/>
        </w:rPr>
        <w:t>[PURPOSE 3]</w:t>
      </w:r>
    </w:p>
    <w:p w:rsidR="000B0900" w:rsidRDefault="008128B0">
      <w:pPr>
        <w:numPr>
          <w:ilvl w:val="0"/>
          <w:numId w:val="15"/>
        </w:numPr>
        <w:spacing w:line="312" w:lineRule="auto"/>
        <w:rPr>
          <w:rFonts w:ascii="Lato" w:eastAsia="Lato" w:hAnsi="Lato" w:cs="Lato"/>
          <w:color w:val="595959"/>
          <w:sz w:val="24"/>
          <w:szCs w:val="24"/>
        </w:rPr>
      </w:pPr>
      <w:r>
        <w:rPr>
          <w:rFonts w:ascii="Lato" w:eastAsia="Lato" w:hAnsi="Lato" w:cs="Lato"/>
          <w:color w:val="595959"/>
          <w:sz w:val="24"/>
          <w:szCs w:val="24"/>
        </w:rPr>
        <w:t>[PURPOSE 4]</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The description of the project is as follows:</w:t>
      </w:r>
    </w:p>
    <w:p w:rsidR="000B0900" w:rsidRDefault="000B0900">
      <w:pPr>
        <w:spacing w:line="312" w:lineRule="auto"/>
        <w:ind w:left="-6"/>
        <w:rPr>
          <w:rFonts w:ascii="Lato" w:eastAsia="Lato" w:hAnsi="Lato" w:cs="Lato"/>
          <w:color w:val="595959"/>
          <w:sz w:val="24"/>
          <w:szCs w:val="24"/>
        </w:rPr>
      </w:pPr>
    </w:p>
    <w:p w:rsidR="000B0900" w:rsidRDefault="008128B0">
      <w:pPr>
        <w:numPr>
          <w:ilvl w:val="0"/>
          <w:numId w:val="23"/>
        </w:numPr>
        <w:spacing w:line="312" w:lineRule="auto"/>
        <w:rPr>
          <w:rFonts w:ascii="Lato" w:eastAsia="Lato" w:hAnsi="Lato" w:cs="Lato"/>
          <w:color w:val="595959"/>
          <w:sz w:val="24"/>
          <w:szCs w:val="24"/>
        </w:rPr>
      </w:pPr>
      <w:r>
        <w:rPr>
          <w:rFonts w:ascii="Lato" w:eastAsia="Lato" w:hAnsi="Lato" w:cs="Lato"/>
          <w:color w:val="595959"/>
          <w:sz w:val="24"/>
          <w:szCs w:val="24"/>
        </w:rPr>
        <w:t>[DESCRIPTION 1]</w:t>
      </w:r>
    </w:p>
    <w:p w:rsidR="000B0900" w:rsidRDefault="008128B0">
      <w:pPr>
        <w:numPr>
          <w:ilvl w:val="0"/>
          <w:numId w:val="23"/>
        </w:numPr>
        <w:spacing w:line="312" w:lineRule="auto"/>
        <w:rPr>
          <w:rFonts w:ascii="Lato" w:eastAsia="Lato" w:hAnsi="Lato" w:cs="Lato"/>
          <w:color w:val="595959"/>
          <w:sz w:val="24"/>
          <w:szCs w:val="24"/>
        </w:rPr>
      </w:pPr>
      <w:r>
        <w:rPr>
          <w:rFonts w:ascii="Lato" w:eastAsia="Lato" w:hAnsi="Lato" w:cs="Lato"/>
          <w:color w:val="595959"/>
          <w:sz w:val="24"/>
          <w:szCs w:val="24"/>
        </w:rPr>
        <w:t>[DESCRIPTION 2]</w:t>
      </w:r>
    </w:p>
    <w:p w:rsidR="000B0900" w:rsidRDefault="008128B0">
      <w:pPr>
        <w:numPr>
          <w:ilvl w:val="0"/>
          <w:numId w:val="23"/>
        </w:numPr>
        <w:spacing w:line="312" w:lineRule="auto"/>
        <w:rPr>
          <w:rFonts w:ascii="Lato" w:eastAsia="Lato" w:hAnsi="Lato" w:cs="Lato"/>
          <w:color w:val="595959"/>
          <w:sz w:val="24"/>
          <w:szCs w:val="24"/>
        </w:rPr>
      </w:pPr>
      <w:r>
        <w:rPr>
          <w:rFonts w:ascii="Lato" w:eastAsia="Lato" w:hAnsi="Lato" w:cs="Lato"/>
          <w:color w:val="595959"/>
          <w:sz w:val="24"/>
          <w:szCs w:val="24"/>
        </w:rPr>
        <w:t>[DESCRIPTION 3]</w:t>
      </w:r>
    </w:p>
    <w:p w:rsidR="000B0900" w:rsidRDefault="000B0900">
      <w:pPr>
        <w:spacing w:line="312" w:lineRule="auto"/>
        <w:ind w:left="-6"/>
        <w:rPr>
          <w:rFonts w:ascii="Lato" w:eastAsia="Lato" w:hAnsi="Lato" w:cs="Lato"/>
          <w:color w:val="595959"/>
          <w:sz w:val="24"/>
          <w:szCs w:val="24"/>
        </w:rPr>
      </w:pPr>
    </w:p>
    <w:bookmarkStart w:id="14" w:name="_1ksv4uv" w:colFirst="0" w:colLast="0"/>
    <w:bookmarkEnd w:id="14"/>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143" name="Group 14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4" name="Group 144"/>
                        <wpg:cNvGrpSpPr/>
                        <wpg:grpSpPr>
                          <a:xfrm>
                            <a:off x="5022150" y="3749639"/>
                            <a:ext cx="647700" cy="60722"/>
                            <a:chOff x="5022150" y="3749639"/>
                            <a:chExt cx="647700" cy="60722"/>
                          </a:xfrm>
                        </wpg:grpSpPr>
                        <wps:wsp>
                          <wps:cNvPr id="145" name="Rectangle 14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46" name="Group 146"/>
                          <wpg:cNvGrpSpPr/>
                          <wpg:grpSpPr>
                            <a:xfrm>
                              <a:off x="5022150" y="3749639"/>
                              <a:ext cx="647700" cy="60722"/>
                              <a:chOff x="5022150" y="3749639"/>
                              <a:chExt cx="647700" cy="60722"/>
                            </a:xfrm>
                          </wpg:grpSpPr>
                          <wps:wsp>
                            <wps:cNvPr id="147" name="Rectangle 14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48" name="Group 148"/>
                            <wpg:cNvGrpSpPr/>
                            <wpg:grpSpPr>
                              <a:xfrm>
                                <a:off x="5022150" y="3749639"/>
                                <a:ext cx="647700" cy="60722"/>
                                <a:chOff x="5022150" y="3749639"/>
                                <a:chExt cx="647700" cy="60722"/>
                              </a:xfrm>
                            </wpg:grpSpPr>
                            <wps:wsp>
                              <wps:cNvPr id="149" name="Rectangle 14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50" name="Group 150"/>
                              <wpg:cNvGrpSpPr/>
                              <wpg:grpSpPr>
                                <a:xfrm>
                                  <a:off x="5022150" y="3749639"/>
                                  <a:ext cx="647700" cy="60722"/>
                                  <a:chOff x="5022150" y="3749639"/>
                                  <a:chExt cx="647700" cy="60722"/>
                                </a:xfrm>
                              </wpg:grpSpPr>
                              <wps:wsp>
                                <wps:cNvPr id="151" name="Rectangle 15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52" name="Group 152"/>
                                <wpg:cNvGrpSpPr/>
                                <wpg:grpSpPr>
                                  <a:xfrm>
                                    <a:off x="5022150" y="3749639"/>
                                    <a:ext cx="647700" cy="60722"/>
                                    <a:chOff x="5022150" y="3749639"/>
                                    <a:chExt cx="647700" cy="60722"/>
                                  </a:xfrm>
                                </wpg:grpSpPr>
                                <wps:wsp>
                                  <wps:cNvPr id="153" name="Rectangle 15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54" name="Group 154"/>
                                  <wpg:cNvGrpSpPr/>
                                  <wpg:grpSpPr>
                                    <a:xfrm>
                                      <a:off x="5022150" y="3749639"/>
                                      <a:ext cx="647700" cy="60722"/>
                                      <a:chOff x="5022150" y="3749639"/>
                                      <a:chExt cx="647700" cy="60722"/>
                                    </a:xfrm>
                                  </wpg:grpSpPr>
                                  <wps:wsp>
                                    <wps:cNvPr id="155" name="Rectangle 15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56" name="Group 156"/>
                                    <wpg:cNvGrpSpPr/>
                                    <wpg:grpSpPr>
                                      <a:xfrm>
                                        <a:off x="5022150" y="3749639"/>
                                        <a:ext cx="647700" cy="60722"/>
                                        <a:chOff x="829856" y="1610579"/>
                                        <a:chExt cx="589606" cy="37548"/>
                                      </a:xfrm>
                                    </wpg:grpSpPr>
                                    <wps:wsp>
                                      <wps:cNvPr id="157" name="Rectangle 157"/>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58" name="Group 158"/>
                                      <wpg:cNvGrpSpPr/>
                                      <wpg:grpSpPr>
                                        <a:xfrm>
                                          <a:off x="829856" y="1610579"/>
                                          <a:ext cx="589606" cy="37548"/>
                                          <a:chOff x="4580561" y="2589004"/>
                                          <a:chExt cx="1064464" cy="25200"/>
                                        </a:xfrm>
                                      </wpg:grpSpPr>
                                      <wps:wsp>
                                        <wps:cNvPr id="159" name="Rectangle 159"/>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160" name="Rectangle 160"/>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43" o:spid="_x0000_s116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">
                <v:group id="Group 144" o:spid="_x0000_s11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">
                  <v:rect id="Rectangle 145" o:spid="_x0000_s11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46" o:spid="_x0000_s11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V0Pu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">
                    <v:rect id="Rectangle 147" o:spid="_x0000_s11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48" o:spid="_x0000_s11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">
                      <v:rect id="Rectangle 149" o:spid="_x0000_s11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50" o:spid="_x0000_s117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">
                        <v:rect id="Rectangle 151" o:spid="_x0000_s117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52" o:spid="_x0000_s117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">
                          <v:rect id="Rectangle 153" o:spid="_x0000_s117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54" o:spid="_x0000_s117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">
                            <v:rect id="Rectangle 155" o:spid="_x0000_s118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56" o:spid="_x0000_s118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">
                              <v:rect id="Rectangle 157" o:spid="_x0000_s118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58" o:spid="_x0000_s118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">
                                <v:rect id="Rectangle 159" o:spid="_x0000_s118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&#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160" o:spid="_x0000_s118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line="312" w:lineRule="auto"/>
        <w:ind w:left="-6"/>
        <w:rPr>
          <w:rFonts w:ascii="Lato" w:eastAsia="Lato" w:hAnsi="Lato" w:cs="Lato"/>
          <w:b/>
          <w:color w:val="1A1A1A"/>
        </w:rPr>
      </w:pPr>
      <w:bookmarkStart w:id="15" w:name="_44sinio" w:colFirst="0" w:colLast="0"/>
      <w:bookmarkEnd w:id="15"/>
      <w:r>
        <w:rPr>
          <w:rFonts w:ascii="Lato" w:eastAsia="Lato" w:hAnsi="Lato" w:cs="Lato"/>
          <w:b/>
          <w:color w:val="1A1A1A"/>
        </w:rPr>
        <w:t>Project Scope</w:t>
      </w: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 xml:space="preserve">The scope of the project entails [SCOPE OF WORK]. You may provide this in list or paragraph form. </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666666"/>
          <w:sz w:val="24"/>
          <w:szCs w:val="24"/>
        </w:rPr>
      </w:pPr>
      <w:r>
        <w:rPr>
          <w:rFonts w:ascii="Lato" w:eastAsia="Lato" w:hAnsi="Lato" w:cs="Lato"/>
          <w:color w:val="666666"/>
          <w:sz w:val="24"/>
          <w:szCs w:val="24"/>
        </w:rPr>
        <w:t>The purpose of this Request for Proposal (RFP) is to solicit proposals to provide third-party risk management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The successful bidder will be responsible for [SCOPE OF WORK]. The criteria set forth below should be met to achieve successful completion of the project:</w:t>
      </w:r>
    </w:p>
    <w:p w:rsidR="000B0900" w:rsidRDefault="000B0900">
      <w:pPr>
        <w:spacing w:line="312" w:lineRule="auto"/>
        <w:ind w:left="-6"/>
        <w:rPr>
          <w:rFonts w:ascii="Lato" w:eastAsia="Lato" w:hAnsi="Lato" w:cs="Lato"/>
          <w:color w:val="595959"/>
          <w:sz w:val="24"/>
          <w:szCs w:val="24"/>
        </w:rPr>
      </w:pPr>
    </w:p>
    <w:p w:rsidR="000B0900" w:rsidRDefault="008128B0">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1]</w:t>
      </w:r>
    </w:p>
    <w:p w:rsidR="000B0900" w:rsidRDefault="008128B0">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2]</w:t>
      </w:r>
    </w:p>
    <w:p w:rsidR="000B0900" w:rsidRDefault="008128B0">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3]</w:t>
      </w:r>
    </w:p>
    <w:p w:rsidR="000B0900" w:rsidRDefault="008128B0">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4]</w:t>
      </w:r>
    </w:p>
    <w:p w:rsidR="000B0900" w:rsidRDefault="008128B0">
      <w:pPr>
        <w:numPr>
          <w:ilvl w:val="0"/>
          <w:numId w:val="3"/>
        </w:numPr>
        <w:spacing w:line="312" w:lineRule="auto"/>
        <w:rPr>
          <w:rFonts w:ascii="Lato" w:eastAsia="Lato" w:hAnsi="Lato" w:cs="Lato"/>
          <w:color w:val="595959"/>
          <w:sz w:val="24"/>
          <w:szCs w:val="24"/>
        </w:rPr>
      </w:pPr>
      <w:r>
        <w:rPr>
          <w:rFonts w:ascii="Lato" w:eastAsia="Lato" w:hAnsi="Lato" w:cs="Lato"/>
          <w:color w:val="595959"/>
          <w:sz w:val="24"/>
          <w:szCs w:val="24"/>
        </w:rPr>
        <w:t>[CRITERIA 5]</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Acceptance of the work is contingent on the following acceptance criteria:</w:t>
      </w:r>
    </w:p>
    <w:p w:rsidR="000B0900" w:rsidRDefault="000B0900">
      <w:pPr>
        <w:spacing w:line="312" w:lineRule="auto"/>
        <w:ind w:left="-6"/>
        <w:rPr>
          <w:rFonts w:ascii="Lato" w:eastAsia="Lato" w:hAnsi="Lato" w:cs="Lato"/>
          <w:color w:val="595959"/>
          <w:sz w:val="24"/>
          <w:szCs w:val="24"/>
        </w:rPr>
      </w:pPr>
    </w:p>
    <w:p w:rsidR="000B0900" w:rsidRDefault="008128B0">
      <w:pPr>
        <w:numPr>
          <w:ilvl w:val="0"/>
          <w:numId w:val="24"/>
        </w:numPr>
        <w:spacing w:line="312" w:lineRule="auto"/>
        <w:rPr>
          <w:rFonts w:ascii="Lato" w:eastAsia="Lato" w:hAnsi="Lato" w:cs="Lato"/>
          <w:color w:val="595959"/>
          <w:sz w:val="24"/>
          <w:szCs w:val="24"/>
        </w:rPr>
      </w:pPr>
      <w:r>
        <w:rPr>
          <w:rFonts w:ascii="Lato" w:eastAsia="Lato" w:hAnsi="Lato" w:cs="Lato"/>
          <w:color w:val="595959"/>
          <w:sz w:val="24"/>
          <w:szCs w:val="24"/>
        </w:rPr>
        <w:t>[CRITERIA 1]</w:t>
      </w:r>
    </w:p>
    <w:p w:rsidR="000B0900" w:rsidRDefault="008128B0">
      <w:pPr>
        <w:numPr>
          <w:ilvl w:val="0"/>
          <w:numId w:val="24"/>
        </w:numPr>
        <w:spacing w:line="312" w:lineRule="auto"/>
        <w:rPr>
          <w:rFonts w:ascii="Lato" w:eastAsia="Lato" w:hAnsi="Lato" w:cs="Lato"/>
          <w:color w:val="595959"/>
          <w:sz w:val="24"/>
          <w:szCs w:val="24"/>
        </w:rPr>
      </w:pPr>
      <w:r>
        <w:rPr>
          <w:rFonts w:ascii="Lato" w:eastAsia="Lato" w:hAnsi="Lato" w:cs="Lato"/>
          <w:color w:val="595959"/>
          <w:sz w:val="24"/>
          <w:szCs w:val="24"/>
        </w:rPr>
        <w:t>[CRITERIA 2]</w:t>
      </w:r>
    </w:p>
    <w:p w:rsidR="000B0900" w:rsidRDefault="008128B0">
      <w:pPr>
        <w:numPr>
          <w:ilvl w:val="0"/>
          <w:numId w:val="24"/>
        </w:numPr>
        <w:spacing w:line="312" w:lineRule="auto"/>
        <w:rPr>
          <w:rFonts w:ascii="Lato" w:eastAsia="Lato" w:hAnsi="Lato" w:cs="Lato"/>
          <w:color w:val="595959"/>
          <w:sz w:val="24"/>
          <w:szCs w:val="24"/>
        </w:rPr>
      </w:pPr>
      <w:r>
        <w:rPr>
          <w:rFonts w:ascii="Lato" w:eastAsia="Lato" w:hAnsi="Lato" w:cs="Lato"/>
          <w:color w:val="595959"/>
          <w:sz w:val="24"/>
          <w:szCs w:val="24"/>
        </w:rPr>
        <w:t>[CRITERIA 3]</w:t>
      </w:r>
    </w:p>
    <w:p w:rsidR="000B0900" w:rsidRDefault="008128B0">
      <w:pPr>
        <w:numPr>
          <w:ilvl w:val="0"/>
          <w:numId w:val="24"/>
        </w:numPr>
        <w:spacing w:line="312" w:lineRule="auto"/>
        <w:rPr>
          <w:rFonts w:ascii="Lato" w:eastAsia="Lato" w:hAnsi="Lato" w:cs="Lato"/>
          <w:color w:val="595959"/>
          <w:sz w:val="24"/>
          <w:szCs w:val="24"/>
        </w:rPr>
      </w:pPr>
      <w:r>
        <w:rPr>
          <w:rFonts w:ascii="Lato" w:eastAsia="Lato" w:hAnsi="Lato" w:cs="Lato"/>
          <w:color w:val="595959"/>
          <w:sz w:val="24"/>
          <w:szCs w:val="24"/>
        </w:rPr>
        <w:t>[CRITERIA 4]</w:t>
      </w:r>
    </w:p>
    <w:p w:rsidR="000B0900" w:rsidRDefault="008128B0">
      <w:pPr>
        <w:numPr>
          <w:ilvl w:val="0"/>
          <w:numId w:val="24"/>
        </w:numPr>
        <w:spacing w:line="312" w:lineRule="auto"/>
        <w:rPr>
          <w:rFonts w:ascii="Lato" w:eastAsia="Lato" w:hAnsi="Lato" w:cs="Lato"/>
          <w:color w:val="595959"/>
          <w:sz w:val="24"/>
          <w:szCs w:val="24"/>
        </w:rPr>
      </w:pPr>
      <w:r>
        <w:rPr>
          <w:rFonts w:ascii="Lato" w:eastAsia="Lato" w:hAnsi="Lato" w:cs="Lato"/>
          <w:color w:val="595959"/>
          <w:sz w:val="24"/>
          <w:szCs w:val="24"/>
        </w:rPr>
        <w:t>[CRITERIA 5]</w:t>
      </w:r>
    </w:p>
    <w:p w:rsidR="000B0900" w:rsidRDefault="000B0900">
      <w:pPr>
        <w:spacing w:line="312" w:lineRule="auto"/>
        <w:rPr>
          <w:rFonts w:ascii="Lato" w:eastAsia="Lato" w:hAnsi="Lato" w:cs="Lato"/>
          <w:color w:val="595959"/>
          <w:sz w:val="24"/>
          <w:szCs w:val="24"/>
        </w:rPr>
      </w:pPr>
    </w:p>
    <w:bookmarkStart w:id="16" w:name="_2jxsxqh" w:colFirst="0" w:colLast="0"/>
    <w:bookmarkEnd w:id="16"/>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161" name="Group 16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62" name="Group 162"/>
                        <wpg:cNvGrpSpPr/>
                        <wpg:grpSpPr>
                          <a:xfrm>
                            <a:off x="5022150" y="3749639"/>
                            <a:ext cx="647700" cy="60722"/>
                            <a:chOff x="5022150" y="3749639"/>
                            <a:chExt cx="647700" cy="60722"/>
                          </a:xfrm>
                        </wpg:grpSpPr>
                        <wps:wsp>
                          <wps:cNvPr id="163" name="Rectangle 16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64" name="Group 164"/>
                          <wpg:cNvGrpSpPr/>
                          <wpg:grpSpPr>
                            <a:xfrm>
                              <a:off x="5022150" y="3749639"/>
                              <a:ext cx="647700" cy="60722"/>
                              <a:chOff x="5022150" y="3749639"/>
                              <a:chExt cx="647700" cy="60722"/>
                            </a:xfrm>
                          </wpg:grpSpPr>
                          <wps:wsp>
                            <wps:cNvPr id="165" name="Rectangle 16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66" name="Group 166"/>
                            <wpg:cNvGrpSpPr/>
                            <wpg:grpSpPr>
                              <a:xfrm>
                                <a:off x="5022150" y="3749639"/>
                                <a:ext cx="647700" cy="60722"/>
                                <a:chOff x="5022150" y="3749639"/>
                                <a:chExt cx="647700" cy="60722"/>
                              </a:xfrm>
                            </wpg:grpSpPr>
                            <wps:wsp>
                              <wps:cNvPr id="167" name="Rectangle 16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68" name="Group 168"/>
                              <wpg:cNvGrpSpPr/>
                              <wpg:grpSpPr>
                                <a:xfrm>
                                  <a:off x="5022150" y="3749639"/>
                                  <a:ext cx="647700" cy="60722"/>
                                  <a:chOff x="5022150" y="3749639"/>
                                  <a:chExt cx="647700" cy="60722"/>
                                </a:xfrm>
                              </wpg:grpSpPr>
                              <wps:wsp>
                                <wps:cNvPr id="169" name="Rectangle 16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70" name="Group 170"/>
                                <wpg:cNvGrpSpPr/>
                                <wpg:grpSpPr>
                                  <a:xfrm>
                                    <a:off x="5022150" y="3749639"/>
                                    <a:ext cx="647700" cy="60722"/>
                                    <a:chOff x="5022150" y="3749639"/>
                                    <a:chExt cx="647700" cy="60722"/>
                                  </a:xfrm>
                                </wpg:grpSpPr>
                                <wps:wsp>
                                  <wps:cNvPr id="171" name="Rectangle 17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72" name="Group 172"/>
                                  <wpg:cNvGrpSpPr/>
                                  <wpg:grpSpPr>
                                    <a:xfrm>
                                      <a:off x="5022150" y="3749639"/>
                                      <a:ext cx="647700" cy="60722"/>
                                      <a:chOff x="5022150" y="3749639"/>
                                      <a:chExt cx="647700" cy="60722"/>
                                    </a:xfrm>
                                  </wpg:grpSpPr>
                                  <wps:wsp>
                                    <wps:cNvPr id="173" name="Rectangle 17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74" name="Group 174"/>
                                    <wpg:cNvGrpSpPr/>
                                    <wpg:grpSpPr>
                                      <a:xfrm>
                                        <a:off x="5022150" y="3749639"/>
                                        <a:ext cx="647700" cy="60722"/>
                                        <a:chOff x="829856" y="1610579"/>
                                        <a:chExt cx="589606" cy="37548"/>
                                      </a:xfrm>
                                    </wpg:grpSpPr>
                                    <wps:wsp>
                                      <wps:cNvPr id="175" name="Rectangle 175"/>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76" name="Group 176"/>
                                      <wpg:cNvGrpSpPr/>
                                      <wpg:grpSpPr>
                                        <a:xfrm>
                                          <a:off x="829856" y="1610579"/>
                                          <a:ext cx="589606" cy="37548"/>
                                          <a:chOff x="4580561" y="2589004"/>
                                          <a:chExt cx="1064464" cy="25200"/>
                                        </a:xfrm>
                                      </wpg:grpSpPr>
                                      <wps:wsp>
                                        <wps:cNvPr id="177" name="Rectangle 177"/>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178" name="Rectangle 178"/>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61" o:spid="_x0000_s118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">
                <v:group id="Group 162" o:spid="_x0000_s11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">
                  <v:rect id="Rectangle 163" o:spid="_x0000_s11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64" o:spid="_x0000_s11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fCRi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">
                    <v:rect id="Rectangle 165" o:spid="_x0000_s11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66" o:spid="_x0000_s119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">
                      <v:rect id="Rectangle 167" o:spid="_x0000_s119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68" o:spid="_x0000_s119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">
                        <v:rect id="Rectangle 169" o:spid="_x0000_s119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70" o:spid="_x0000_s119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">
                          <v:rect id="Rectangle 171" o:spid="_x0000_s119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72" o:spid="_x0000_s11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">
                            <v:rect id="Rectangle 173" o:spid="_x0000_s11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74" o:spid="_x0000_s119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">
                              <v:rect id="Rectangle 175" o:spid="_x0000_s120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76" o:spid="_x0000_s120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">
                                <v:rect id="Rectangle 177" o:spid="_x0000_s120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&#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178" o:spid="_x0000_s120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line="312" w:lineRule="auto"/>
        <w:ind w:left="-6"/>
        <w:rPr>
          <w:rFonts w:ascii="Lato" w:eastAsia="Lato" w:hAnsi="Lato" w:cs="Lato"/>
          <w:b/>
          <w:color w:val="1A1A1A"/>
        </w:rPr>
      </w:pPr>
      <w:bookmarkStart w:id="17" w:name="_z337ya" w:colFirst="0" w:colLast="0"/>
      <w:bookmarkEnd w:id="17"/>
      <w:r>
        <w:rPr>
          <w:rFonts w:ascii="Lato" w:eastAsia="Lato" w:hAnsi="Lato" w:cs="Lato"/>
          <w:b/>
          <w:color w:val="1A1A1A"/>
        </w:rPr>
        <w:t>RFP &amp; Project Timelines</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The Request for Proposal timeline is as follows:</w:t>
      </w:r>
    </w:p>
    <w:tbl>
      <w:tblPr>
        <w:tblStyle w:val="a4"/>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0B0900">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0B0900" w:rsidRDefault="008128B0">
            <w:pPr>
              <w:rPr>
                <w:rFonts w:ascii="Lato" w:eastAsia="Lato" w:hAnsi="Lato" w:cs="Lato"/>
                <w:color w:val="595959"/>
                <w:sz w:val="24"/>
                <w:szCs w:val="24"/>
              </w:rPr>
            </w:pPr>
            <w:r>
              <w:rPr>
                <w:rFonts w:ascii="Lato" w:eastAsia="Lato" w:hAnsi="Lato" w:cs="Lato"/>
                <w:color w:val="595959"/>
                <w:sz w:val="24"/>
                <w:szCs w:val="24"/>
              </w:rP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0B0900" w:rsidRDefault="008128B0">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0B0900">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0B0900" w:rsidRDefault="008128B0">
            <w:pPr>
              <w:rPr>
                <w:rFonts w:ascii="Lato" w:eastAsia="Lato" w:hAnsi="Lato" w:cs="Lato"/>
                <w:color w:val="595959"/>
                <w:sz w:val="24"/>
                <w:szCs w:val="24"/>
              </w:rPr>
            </w:pPr>
            <w:r>
              <w:rPr>
                <w:rFonts w:ascii="Lato" w:eastAsia="Lato" w:hAnsi="Lato" w:cs="Lato"/>
                <w:color w:val="595959"/>
                <w:sz w:val="24"/>
                <w:szCs w:val="24"/>
              </w:rPr>
              <w:t xml:space="preserve">Selection of Top Bidders / </w:t>
            </w:r>
            <w:r>
              <w:rPr>
                <w:rFonts w:ascii="Lato" w:eastAsia="Lato" w:hAnsi="Lato" w:cs="Lato"/>
                <w:color w:val="595959"/>
                <w:sz w:val="24"/>
                <w:szCs w:val="24"/>
              </w:rP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0B0900" w:rsidRDefault="008128B0">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0B0900">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0B0900" w:rsidRDefault="008128B0">
            <w:pPr>
              <w:rPr>
                <w:rFonts w:ascii="Lato" w:eastAsia="Lato" w:hAnsi="Lato" w:cs="Lato"/>
                <w:color w:val="595959"/>
                <w:sz w:val="24"/>
                <w:szCs w:val="24"/>
              </w:rPr>
            </w:pPr>
            <w:r>
              <w:rPr>
                <w:rFonts w:ascii="Lato" w:eastAsia="Lato" w:hAnsi="Lato" w:cs="Lato"/>
                <w:color w:val="595959"/>
                <w:sz w:val="24"/>
                <w:szCs w:val="24"/>
              </w:rP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0B0900" w:rsidRDefault="008128B0">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r w:rsidR="000B0900">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0B0900" w:rsidRDefault="008128B0">
            <w:pPr>
              <w:rPr>
                <w:rFonts w:ascii="Lato" w:eastAsia="Lato" w:hAnsi="Lato" w:cs="Lato"/>
                <w:color w:val="595959"/>
                <w:sz w:val="24"/>
                <w:szCs w:val="24"/>
              </w:rPr>
            </w:pPr>
            <w:r>
              <w:rPr>
                <w:rFonts w:ascii="Lato" w:eastAsia="Lato" w:hAnsi="Lato" w:cs="Lato"/>
                <w:color w:val="595959"/>
                <w:sz w:val="24"/>
                <w:szCs w:val="24"/>
              </w:rPr>
              <w:t xml:space="preserve">Contract Award / </w:t>
            </w:r>
            <w:r>
              <w:rPr>
                <w:rFonts w:ascii="Lato" w:eastAsia="Lato" w:hAnsi="Lato" w:cs="Lato"/>
                <w:color w:val="595959"/>
                <w:sz w:val="24"/>
                <w:szCs w:val="24"/>
              </w:rP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rsidR="000B0900" w:rsidRDefault="008128B0">
            <w:pPr>
              <w:spacing w:line="240" w:lineRule="auto"/>
              <w:rPr>
                <w:rFonts w:ascii="Lato" w:eastAsia="Lato" w:hAnsi="Lato" w:cs="Lato"/>
                <w:color w:val="595959"/>
                <w:sz w:val="24"/>
                <w:szCs w:val="24"/>
              </w:rPr>
            </w:pPr>
            <w:r>
              <w:rPr>
                <w:rFonts w:ascii="Lato" w:eastAsia="Lato" w:hAnsi="Lato" w:cs="Lato"/>
                <w:color w:val="595959"/>
                <w:sz w:val="24"/>
                <w:szCs w:val="24"/>
              </w:rPr>
              <w:t>DD/MM/20XX</w:t>
            </w:r>
          </w:p>
        </w:tc>
      </w:tr>
    </w:tbl>
    <w:p w:rsidR="000B0900" w:rsidRDefault="000B0900">
      <w:pPr>
        <w:spacing w:line="312" w:lineRule="auto"/>
        <w:rPr>
          <w:rFonts w:ascii="Lato" w:eastAsia="Lato" w:hAnsi="Lato" w:cs="Lato"/>
          <w:color w:val="595959"/>
          <w:sz w:val="24"/>
          <w:szCs w:val="24"/>
        </w:rPr>
      </w:pPr>
    </w:p>
    <w:p w:rsidR="000B0900" w:rsidRDefault="008128B0">
      <w:pPr>
        <w:spacing w:line="312" w:lineRule="auto"/>
        <w:rPr>
          <w:rFonts w:ascii="Lato" w:eastAsia="Lato" w:hAnsi="Lato" w:cs="Lato"/>
          <w:color w:val="595959"/>
          <w:sz w:val="24"/>
          <w:szCs w:val="24"/>
        </w:rPr>
      </w:pPr>
      <w:r>
        <w:rPr>
          <w:rFonts w:ascii="Lato" w:eastAsia="Lato" w:hAnsi="Lato" w:cs="Lato"/>
          <w:color w:val="595959"/>
          <w:sz w:val="24"/>
          <w:szCs w:val="24"/>
        </w:rPr>
        <w:t>The need-date for project completion is [DATE]. Bidders may propose a date earlier or later, and will be evaluated accordingly.</w:t>
      </w:r>
    </w:p>
    <w:p w:rsidR="000B0900" w:rsidRDefault="000B0900">
      <w:pPr>
        <w:spacing w:line="312" w:lineRule="auto"/>
        <w:rPr>
          <w:rFonts w:ascii="Lato" w:eastAsia="Lato" w:hAnsi="Lato" w:cs="Lato"/>
          <w:color w:val="595959"/>
          <w:sz w:val="24"/>
          <w:szCs w:val="24"/>
        </w:rPr>
      </w:pPr>
    </w:p>
    <w:p w:rsidR="000B0900" w:rsidRDefault="000B0900">
      <w:pPr>
        <w:spacing w:line="312" w:lineRule="auto"/>
        <w:ind w:left="-6"/>
        <w:rPr>
          <w:rFonts w:ascii="Lato" w:eastAsia="Lato" w:hAnsi="Lato" w:cs="Lato"/>
          <w:color w:val="595959"/>
          <w:sz w:val="24"/>
          <w:szCs w:val="24"/>
        </w:rPr>
      </w:pPr>
      <w:bookmarkStart w:id="18" w:name="_3j2qqm3" w:colFirst="0" w:colLast="0"/>
      <w:bookmarkEnd w:id="18"/>
    </w:p>
    <w:p w:rsidR="000B0900" w:rsidRDefault="000B0900">
      <w:pPr>
        <w:spacing w:line="312" w:lineRule="auto"/>
        <w:ind w:left="-6"/>
        <w:rPr>
          <w:rFonts w:ascii="Lato" w:eastAsia="Lato" w:hAnsi="Lato" w:cs="Lato"/>
          <w:color w:val="595959"/>
          <w:sz w:val="24"/>
          <w:szCs w:val="24"/>
        </w:rPr>
      </w:pPr>
      <w:bookmarkStart w:id="19" w:name="_pj07zdq1dmpw" w:colFirst="0" w:colLast="0"/>
      <w:bookmarkEnd w:id="19"/>
    </w:p>
    <w:p w:rsidR="000B0900" w:rsidRDefault="000B0900">
      <w:pPr>
        <w:spacing w:line="312" w:lineRule="auto"/>
        <w:ind w:left="-6"/>
        <w:rPr>
          <w:rFonts w:ascii="Lato" w:eastAsia="Lato" w:hAnsi="Lato" w:cs="Lato"/>
          <w:color w:val="595959"/>
          <w:sz w:val="24"/>
          <w:szCs w:val="24"/>
        </w:rPr>
      </w:pPr>
      <w:bookmarkStart w:id="20" w:name="_adc6c2tmp58o" w:colFirst="0" w:colLast="0"/>
      <w:bookmarkEnd w:id="20"/>
    </w:p>
    <w:bookmarkStart w:id="21" w:name="_x3xjsy6gie9j" w:colFirst="0" w:colLast="0"/>
    <w:bookmarkEnd w:id="21"/>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w:lastRenderedPageBreak/>
        <mc:AlternateContent>
          <mc:Choice Requires="wpg">
            <w:drawing>
              <wp:inline distT="0" distB="0" distL="0" distR="0">
                <wp:extent cx="647700" cy="60722"/>
                <wp:effectExtent l="0" t="0" r="0" b="0"/>
                <wp:docPr id="179" name="Group 17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80" name="Group 180"/>
                        <wpg:cNvGrpSpPr/>
                        <wpg:grpSpPr>
                          <a:xfrm>
                            <a:off x="5022150" y="3749639"/>
                            <a:ext cx="647700" cy="60722"/>
                            <a:chOff x="5022150" y="3749639"/>
                            <a:chExt cx="647700" cy="60722"/>
                          </a:xfrm>
                        </wpg:grpSpPr>
                        <wps:wsp>
                          <wps:cNvPr id="181" name="Rectangle 18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82" name="Group 182"/>
                          <wpg:cNvGrpSpPr/>
                          <wpg:grpSpPr>
                            <a:xfrm>
                              <a:off x="5022150" y="3749639"/>
                              <a:ext cx="647700" cy="60722"/>
                              <a:chOff x="5022150" y="3749639"/>
                              <a:chExt cx="647700" cy="60722"/>
                            </a:xfrm>
                          </wpg:grpSpPr>
                          <wps:wsp>
                            <wps:cNvPr id="183" name="Rectangle 18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84" name="Group 184"/>
                            <wpg:cNvGrpSpPr/>
                            <wpg:grpSpPr>
                              <a:xfrm>
                                <a:off x="5022150" y="3749639"/>
                                <a:ext cx="647700" cy="60722"/>
                                <a:chOff x="5022150" y="3749639"/>
                                <a:chExt cx="647700" cy="60722"/>
                              </a:xfrm>
                            </wpg:grpSpPr>
                            <wps:wsp>
                              <wps:cNvPr id="185" name="Rectangle 18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86" name="Group 186"/>
                              <wpg:cNvGrpSpPr/>
                              <wpg:grpSpPr>
                                <a:xfrm>
                                  <a:off x="5022150" y="3749639"/>
                                  <a:ext cx="647700" cy="60722"/>
                                  <a:chOff x="5022150" y="3749639"/>
                                  <a:chExt cx="647700" cy="60722"/>
                                </a:xfrm>
                              </wpg:grpSpPr>
                              <wps:wsp>
                                <wps:cNvPr id="187" name="Rectangle 18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88" name="Group 188"/>
                                <wpg:cNvGrpSpPr/>
                                <wpg:grpSpPr>
                                  <a:xfrm>
                                    <a:off x="5022150" y="3749639"/>
                                    <a:ext cx="647700" cy="60722"/>
                                    <a:chOff x="5022150" y="3749639"/>
                                    <a:chExt cx="647700" cy="60722"/>
                                  </a:xfrm>
                                </wpg:grpSpPr>
                                <wps:wsp>
                                  <wps:cNvPr id="189" name="Rectangle 18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90" name="Group 190"/>
                                  <wpg:cNvGrpSpPr/>
                                  <wpg:grpSpPr>
                                    <a:xfrm>
                                      <a:off x="5022150" y="3749639"/>
                                      <a:ext cx="647700" cy="60722"/>
                                      <a:chOff x="5022150" y="3749639"/>
                                      <a:chExt cx="647700" cy="60722"/>
                                    </a:xfrm>
                                  </wpg:grpSpPr>
                                  <wps:wsp>
                                    <wps:cNvPr id="191" name="Rectangle 19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92" name="Group 192"/>
                                    <wpg:cNvGrpSpPr/>
                                    <wpg:grpSpPr>
                                      <a:xfrm>
                                        <a:off x="5022150" y="3749639"/>
                                        <a:ext cx="647700" cy="60722"/>
                                        <a:chOff x="829856" y="1610579"/>
                                        <a:chExt cx="589606" cy="37548"/>
                                      </a:xfrm>
                                    </wpg:grpSpPr>
                                    <wps:wsp>
                                      <wps:cNvPr id="193" name="Rectangle 193"/>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194" name="Group 194"/>
                                      <wpg:cNvGrpSpPr/>
                                      <wpg:grpSpPr>
                                        <a:xfrm>
                                          <a:off x="829856" y="1610579"/>
                                          <a:ext cx="589606" cy="37548"/>
                                          <a:chOff x="4580561" y="2589004"/>
                                          <a:chExt cx="1064464" cy="25200"/>
                                        </a:xfrm>
                                      </wpg:grpSpPr>
                                      <wps:wsp>
                                        <wps:cNvPr id="195" name="Rectangle 195"/>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196" name="Rectangle 196"/>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79" o:spid="_x0000_s120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">
                <v:group id="Group 180" o:spid="_x0000_s120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">
                  <v:rect id="Rectangle 181" o:spid="_x0000_s120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82" o:spid="_x0000_s120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">
                    <v:rect id="Rectangle 183" o:spid="_x0000_s120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84" o:spid="_x0000_s12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cMKY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">
                      <v:rect id="Rectangle 185" o:spid="_x0000_s12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86" o:spid="_x0000_s121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">
                        <v:rect id="Rectangle 187" o:spid="_x0000_s121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88" o:spid="_x0000_s121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">
                          <v:rect id="Rectangle 189" o:spid="_x0000_s121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90" o:spid="_x0000_s121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">
                            <v:rect id="Rectangle 191" o:spid="_x0000_s121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192" o:spid="_x0000_s121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">
                              <v:rect id="Rectangle 193" o:spid="_x0000_s121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194" o:spid="_x0000_s121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">
                                <v:rect id="Rectangle 195" o:spid="_x0000_s122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" fillcolor="#48b29e" stroked="f">
                                  <v:textbox inset="2.53958mm,2.53958mm,2.53958mm,2.53958mm">
                                    <w:txbxContent>
                                      <w:p w:rsidR="008128B0" w:rsidRDefault="008128B0">
                                        <w:pPr>
                                          <w:spacing w:line="240" w:lineRule="auto"/>
                                          <w:ind w:firstLine="6"/>
                                          <w:textDirection w:val="btLr"/>
                                        </w:pPr>
                                      </w:p>
                                    </w:txbxContent>
                                  </v:textbox>
                                </v:rect>
                                <v:rect id="Rectangle 196" o:spid="_x0000_s122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line="312" w:lineRule="auto"/>
        <w:ind w:left="-6"/>
        <w:rPr>
          <w:rFonts w:ascii="Lato" w:eastAsia="Lato" w:hAnsi="Lato" w:cs="Lato"/>
          <w:b/>
          <w:color w:val="1A1A1A"/>
        </w:rPr>
      </w:pPr>
      <w:bookmarkStart w:id="22" w:name="_1y810tw" w:colFirst="0" w:colLast="0"/>
      <w:bookmarkEnd w:id="22"/>
      <w:r>
        <w:rPr>
          <w:rFonts w:ascii="Lato" w:eastAsia="Lato" w:hAnsi="Lato" w:cs="Lato"/>
          <w:b/>
          <w:color w:val="1A1A1A"/>
        </w:rPr>
        <w:t>Budget</w:t>
      </w:r>
    </w:p>
    <w:p w:rsidR="000B0900" w:rsidRDefault="000B0900">
      <w:pPr>
        <w:spacing w:line="312" w:lineRule="auto"/>
        <w:ind w:left="-6"/>
        <w:rPr>
          <w:rFonts w:ascii="Lato" w:eastAsia="Lato" w:hAnsi="Lato" w:cs="Lato"/>
          <w:color w:val="595959"/>
          <w:sz w:val="24"/>
          <w:szCs w:val="24"/>
        </w:rPr>
      </w:pPr>
    </w:p>
    <w:p w:rsidR="000B0900" w:rsidRDefault="008128B0">
      <w:pPr>
        <w:spacing w:line="312" w:lineRule="auto"/>
        <w:ind w:left="-6"/>
        <w:rPr>
          <w:rFonts w:ascii="Lato" w:eastAsia="Lato" w:hAnsi="Lato" w:cs="Lato"/>
          <w:color w:val="595959"/>
          <w:sz w:val="24"/>
          <w:szCs w:val="24"/>
        </w:rPr>
      </w:pPr>
      <w:r>
        <w:rPr>
          <w:rFonts w:ascii="Lato" w:eastAsia="Lato" w:hAnsi="Lato" w:cs="Lato"/>
          <w:color w:val="595959"/>
          <w:sz w:val="24"/>
          <w:szCs w:val="24"/>
        </w:rPr>
        <w:t>[COMPANY NAME]’s budget for the project is [DOLLAR AMOUNT].</w:t>
      </w:r>
    </w:p>
    <w:p w:rsidR="000B0900" w:rsidRDefault="000B0900">
      <w:pPr>
        <w:spacing w:line="312" w:lineRule="auto"/>
        <w:ind w:left="-6"/>
        <w:rPr>
          <w:rFonts w:ascii="Lato" w:eastAsia="Lato" w:hAnsi="Lato" w:cs="Lato"/>
          <w:color w:val="595959"/>
          <w:sz w:val="24"/>
          <w:szCs w:val="24"/>
        </w:rPr>
      </w:pPr>
    </w:p>
    <w:bookmarkStart w:id="23" w:name="_4i7ojhp" w:colFirst="0" w:colLast="0"/>
    <w:bookmarkEnd w:id="23"/>
    <w:p w:rsidR="000B0900" w:rsidRDefault="008128B0">
      <w:pPr>
        <w:spacing w:line="312" w:lineRule="auto"/>
        <w:ind w:left="-6"/>
        <w:rPr>
          <w:rFonts w:ascii="Lato" w:eastAsia="Lato" w:hAnsi="Lato" w:cs="Lato"/>
          <w:color w:val="595959"/>
          <w:sz w:val="24"/>
          <w:szCs w:val="24"/>
        </w:rPr>
      </w:pPr>
      <w:r>
        <w:rPr>
          <w:rFonts w:ascii="Lato" w:eastAsia="Lato" w:hAnsi="Lato" w:cs="Lato"/>
          <w:noProof/>
          <w:color w:val="595959"/>
          <w:sz w:val="24"/>
          <w:szCs w:val="24"/>
        </w:rPr>
        <mc:AlternateContent>
          <mc:Choice Requires="wpg">
            <w:drawing>
              <wp:inline distT="0" distB="0" distL="0" distR="0">
                <wp:extent cx="647700" cy="60722"/>
                <wp:effectExtent l="0" t="0" r="0" b="0"/>
                <wp:docPr id="197" name="Group 19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8" name="Group 198"/>
                        <wpg:cNvGrpSpPr/>
                        <wpg:grpSpPr>
                          <a:xfrm>
                            <a:off x="5022150" y="3749639"/>
                            <a:ext cx="647700" cy="60722"/>
                            <a:chOff x="5022150" y="3749639"/>
                            <a:chExt cx="647700" cy="60722"/>
                          </a:xfrm>
                        </wpg:grpSpPr>
                        <wps:wsp>
                          <wps:cNvPr id="199" name="Rectangle 19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00" name="Group 200"/>
                          <wpg:cNvGrpSpPr/>
                          <wpg:grpSpPr>
                            <a:xfrm>
                              <a:off x="5022150" y="3749639"/>
                              <a:ext cx="647700" cy="60722"/>
                              <a:chOff x="5022150" y="3749639"/>
                              <a:chExt cx="647700" cy="60722"/>
                            </a:xfrm>
                          </wpg:grpSpPr>
                          <wps:wsp>
                            <wps:cNvPr id="201" name="Rectangle 201"/>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02" name="Group 202"/>
                            <wpg:cNvGrpSpPr/>
                            <wpg:grpSpPr>
                              <a:xfrm>
                                <a:off x="5022150" y="3749639"/>
                                <a:ext cx="647700" cy="60722"/>
                                <a:chOff x="5022150" y="3749639"/>
                                <a:chExt cx="647700" cy="60722"/>
                              </a:xfrm>
                            </wpg:grpSpPr>
                            <wps:wsp>
                              <wps:cNvPr id="203" name="Rectangle 203"/>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04" name="Group 204"/>
                              <wpg:cNvGrpSpPr/>
                              <wpg:grpSpPr>
                                <a:xfrm>
                                  <a:off x="5022150" y="3749639"/>
                                  <a:ext cx="647700" cy="60722"/>
                                  <a:chOff x="5022150" y="3749639"/>
                                  <a:chExt cx="647700" cy="60722"/>
                                </a:xfrm>
                              </wpg:grpSpPr>
                              <wps:wsp>
                                <wps:cNvPr id="205" name="Rectangle 205"/>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06" name="Group 206"/>
                                <wpg:cNvGrpSpPr/>
                                <wpg:grpSpPr>
                                  <a:xfrm>
                                    <a:off x="5022150" y="3749639"/>
                                    <a:ext cx="647700" cy="60722"/>
                                    <a:chOff x="5022150" y="3749639"/>
                                    <a:chExt cx="647700" cy="60722"/>
                                  </a:xfrm>
                                </wpg:grpSpPr>
                                <wps:wsp>
                                  <wps:cNvPr id="207" name="Rectangle 207"/>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08" name="Group 208"/>
                                  <wpg:cNvGrpSpPr/>
                                  <wpg:grpSpPr>
                                    <a:xfrm>
                                      <a:off x="5022150" y="3749639"/>
                                      <a:ext cx="647700" cy="60722"/>
                                      <a:chOff x="5022150" y="3749639"/>
                                      <a:chExt cx="647700" cy="60722"/>
                                    </a:xfrm>
                                  </wpg:grpSpPr>
                                  <wps:wsp>
                                    <wps:cNvPr id="209" name="Rectangle 209"/>
                                    <wps:cNvSpPr/>
                                    <wps:spPr>
                                      <a:xfrm>
                                        <a:off x="5022150" y="3749639"/>
                                        <a:ext cx="647700" cy="60700"/>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10" name="Group 210"/>
                                    <wpg:cNvGrpSpPr/>
                                    <wpg:grpSpPr>
                                      <a:xfrm>
                                        <a:off x="5022150" y="3749639"/>
                                        <a:ext cx="647700" cy="60722"/>
                                        <a:chOff x="829856" y="1610579"/>
                                        <a:chExt cx="589606" cy="37548"/>
                                      </a:xfrm>
                                    </wpg:grpSpPr>
                                    <wps:wsp>
                                      <wps:cNvPr id="211" name="Rectangle 211"/>
                                      <wps:cNvSpPr/>
                                      <wps:spPr>
                                        <a:xfrm>
                                          <a:off x="829856" y="1610579"/>
                                          <a:ext cx="589600" cy="37525"/>
                                        </a:xfrm>
                                        <a:prstGeom prst="rect">
                                          <a:avLst/>
                                        </a:prstGeom>
                                        <a:noFill/>
                                        <a:ln>
                                          <a:noFill/>
                                        </a:ln>
                                      </wps:spPr>
                                      <wps:txbx>
                                        <w:txbxContent>
                                          <w:p w:rsidR="008128B0" w:rsidRDefault="008128B0">
                                            <w:pPr>
                                              <w:spacing w:line="240" w:lineRule="auto"/>
                                              <w:textDirection w:val="btLr"/>
                                            </w:pPr>
                                          </w:p>
                                        </w:txbxContent>
                                      </wps:txbx>
                                      <wps:bodyPr spcFirstLastPara="1" wrap="square" lIns="91425" tIns="91425" rIns="91425" bIns="91425" anchor="ctr" anchorCtr="0">
                                        <a:noAutofit/>
                                      </wps:bodyPr>
                                    </wps:wsp>
                                    <wpg:grpSp>
                                      <wpg:cNvPr id="212" name="Group 212"/>
                                      <wpg:cNvGrpSpPr/>
                                      <wpg:grpSpPr>
                                        <a:xfrm>
                                          <a:off x="829856" y="1610579"/>
                                          <a:ext cx="589606" cy="37548"/>
                                          <a:chOff x="4580561" y="2589004"/>
                                          <a:chExt cx="1064464" cy="25200"/>
                                        </a:xfrm>
                                      </wpg:grpSpPr>
                                      <wps:wsp>
                                        <wps:cNvPr id="213" name="Rectangle 213"/>
                                        <wps:cNvSpPr/>
                                        <wps:spPr>
                                          <a:xfrm rot="-5400000">
                                            <a:off x="5366325" y="2335504"/>
                                            <a:ext cx="25200" cy="532200"/>
                                          </a:xfrm>
                                          <a:prstGeom prst="rect">
                                            <a:avLst/>
                                          </a:prstGeom>
                                          <a:solidFill>
                                            <a:srgbClr val="48B29E"/>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s:wsp>
                                        <wps:cNvPr id="214" name="Rectangle 214"/>
                                        <wps:cNvSpPr/>
                                        <wps:spPr>
                                          <a:xfrm rot="-5400000">
                                            <a:off x="4836311" y="2333254"/>
                                            <a:ext cx="25200" cy="536700"/>
                                          </a:xfrm>
                                          <a:prstGeom prst="rect">
                                            <a:avLst/>
                                          </a:prstGeom>
                                          <a:solidFill>
                                            <a:srgbClr val="A7C738"/>
                                          </a:solidFill>
                                          <a:ln>
                                            <a:noFill/>
                                          </a:ln>
                                        </wps:spPr>
                                        <wps:txbx>
                                          <w:txbxContent>
                                            <w:p w:rsidR="008128B0" w:rsidRDefault="008128B0">
                                              <w:pPr>
                                                <w:spacing w:line="240" w:lineRule="auto"/>
                                                <w:ind w:firstLine="6"/>
                                                <w:textDirection w:val="btLr"/>
                                              </w:pPr>
                                            </w:p>
                                          </w:txbxContent>
                                        </wps:txbx>
                                        <wps:bodyPr spcFirstLastPara="1" wrap="square" lIns="91425" tIns="91425" rIns="91425" bIns="91425" anchor="ctr" anchorCtr="0">
                                          <a:noAutofit/>
                                        </wps:bodyPr>
                                      </wps:wsp>
                                    </wpg:grpSp>
                                  </wpg:grpSp>
                                </wpg:grpSp>
                              </wpg:grpSp>
                            </wpg:grpSp>
                          </wpg:grpSp>
                        </wpg:grpSp>
                      </wpg:grpSp>
                    </wpg:wgp>
                  </a:graphicData>
                </a:graphic>
              </wp:inline>
            </w:drawing>
          </mc:Choice>
          <mc:Fallback>
            <w:pict>
              <v:group id="Group 197" o:spid="_x0000_s122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">
                <v:group id="Group 198" o:spid="_x0000_s12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">
                  <v:rect id="Rectangle 199" o:spid="_x0000_s12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200" o:spid="_x0000_s12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">
                    <v:rect id="Rectangle 201" o:spid="_x0000_s12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smnbyAAAAOE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EkKt0fxDcjlHwAAAP//AwBQSwECLQAUAAYACAAAACEA2+H2y+4AAACFAQAAEwAAAAAA&#13;&#10;AAAAAAAAAAAAAAAAW0NvbnRlbnRfVHlwZXNdLnhtbFBLAQItABQABgAIAAAAIQBa9CxbvwAAABUB&#13;&#10;AAALAAAAAAAAAAAAAAAAAB8BAABfcmVscy8ucmVsc1BLAQItABQABgAIAAAAIQCOsmnb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202" o:spid="_x0000_s122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51R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">
                      <v:rect id="Rectangle 203" o:spid="_x0000_s122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LFI3xwAAAOE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9wfRTfgJxfAAAA//8DAFBLAQItABQABgAIAAAAIQDb4fbL7gAAAIUBAAATAAAAAAAA&#13;&#10;AAAAAAAAAAAAAABbQ29udGVudF9UeXBlc10ueG1sUEsBAi0AFAAGAAgAAAAhAFr0LFu/AAAAFQEA&#13;&#10;AAsAAAAAAAAAAAAAAAAAHwEAAF9yZWxzLy5yZWxzUEsBAi0AFAAGAAgAAAAhABEsUjf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204" o:spid="_x0000_s122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">
                        <v:rect id="Rectangle 205" o:spid="_x0000_s123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iW/YxwAAAOE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0gS8dwfRTfgJxfAAAA//8DAFBLAQItABQABgAIAAAAIQDb4fbL7gAAAIUBAAATAAAAAAAA&#13;&#10;AAAAAAAAAAAAAABbQ29udGVudF9UeXBlc10ueG1sUEsBAi0AFAAGAAgAAAAhAFr0LFu/AAAAFQEA&#13;&#10;AAsAAAAAAAAAAAAAAAAAHwEAAF9yZWxzLy5yZWxzUEsBAi0AFAAGAAgAAAAhAPGJb9j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206" o:spid="_x0000_s123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">
                          <v:rect id="Rectangle 207" o:spid="_x0000_s123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" filled="f" stroked="f">
                            <v:textbox inset="2.53958mm,2.53958mm,2.53958mm,2.53958mm">
                              <w:txbxContent>
                                <w:p w:rsidR="008128B0" w:rsidRDefault="008128B0">
                                  <w:pPr>
                                    <w:spacing w:line="240" w:lineRule="auto"/>
                                    <w:textDirection w:val="btLr"/>
                                  </w:pPr>
                                </w:p>
                              </w:txbxContent>
                            </v:textbox>
                          </v:rect>
                          <v:group id="Group 208" o:spid="_x0000_s123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6q7yQAAAOE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">
                            <v:rect id="Rectangle 209" o:spid="_x0000_s123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210" o:spid="_x0000_s123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ZDBgyQAAAOE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">
                              <v:rect id="Rectangle 211" o:spid="_x0000_s123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" filled="f" stroked="f">
                                <v:textbox inset="2.53958mm,2.53958mm,2.53958mm,2.53958mm">
                                  <w:txbxContent>
                                    <w:p w:rsidR="008128B0" w:rsidRDefault="008128B0">
                                      <w:pPr>
                                        <w:spacing w:line="240" w:lineRule="auto"/>
                                        <w:textDirection w:val="btLr"/>
                                      </w:pPr>
                                    </w:p>
                                  </w:txbxContent>
                                </v:textbox>
                              </v:rect>
                              <v:group id="Group 212" o:spid="_x0000_s123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guM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">
                                <v:rect id="Rectangle 213" o:spid="_x0000_s123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" fillcolor="#48b29e" stroked="f">
                                  <v:textbox inset="2.53958mm,2.53958mm,2.53958mm,2.53958mm">
                                    <w:txbxContent>
                                      <w:p w:rsidR="008128B0" w:rsidRDefault="008128B0">
                                        <w:pPr>
                                          <w:spacing w:line="240" w:lineRule="auto"/>
                                          <w:ind w:firstLine="6"/>
                                          <w:textDirection w:val="btLr"/>
                                        </w:pPr>
                                      </w:p>
                                    </w:txbxContent>
                                  </v:textbox>
                                </v:rect>
                                <v:rect id="Rectangle 214" o:spid="_x0000_s123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" fillcolor="#a7c738" stroked="f">
                                  <v:textbox inset="2.53958mm,2.53958mm,2.53958mm,2.53958mm">
                                    <w:txbxContent>
                                      <w:p w:rsidR="008128B0" w:rsidRDefault="008128B0">
                                        <w:pPr>
                                          <w:spacing w:line="240" w:lineRule="auto"/>
                                          <w:ind w:firstLine="6"/>
                                          <w:textDirection w:val="btLr"/>
                                        </w:pPr>
                                      </w:p>
                                    </w:txbxContent>
                                  </v:textbox>
                                </v:rect>
                              </v:group>
                            </v:group>
                          </v:group>
                        </v:group>
                      </v:group>
                    </v:group>
                  </v:group>
                </v:group>
                <w10:anchorlock/>
              </v:group>
            </w:pict>
          </mc:Fallback>
        </mc:AlternateContent>
      </w:r>
    </w:p>
    <w:p w:rsidR="000B0900" w:rsidRDefault="008128B0">
      <w:pPr>
        <w:pStyle w:val="Heading1"/>
        <w:spacing w:before="0" w:after="0" w:line="312" w:lineRule="auto"/>
        <w:ind w:left="-6"/>
        <w:jc w:val="both"/>
        <w:rPr>
          <w:rFonts w:ascii="Lato" w:eastAsia="Lato" w:hAnsi="Lato" w:cs="Lato"/>
          <w:b/>
          <w:color w:val="1A1A1A"/>
        </w:rPr>
      </w:pPr>
      <w:bookmarkStart w:id="24" w:name="_2xcytpi" w:colFirst="0" w:colLast="0"/>
      <w:bookmarkEnd w:id="24"/>
      <w:r>
        <w:rPr>
          <w:rFonts w:ascii="Lato" w:eastAsia="Lato" w:hAnsi="Lato" w:cs="Lato"/>
          <w:b/>
          <w:color w:val="1A1A1A"/>
        </w:rPr>
        <w:t>Evaluation Factors</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[COMPANY NAME] will rate proposals based on the following factors, with cost being the most important factor:</w:t>
      </w:r>
    </w:p>
    <w:p w:rsidR="000B0900" w:rsidRDefault="008128B0">
      <w:pPr>
        <w:numPr>
          <w:ilvl w:val="0"/>
          <w:numId w:val="27"/>
        </w:numPr>
        <w:spacing w:line="312" w:lineRule="auto"/>
        <w:jc w:val="both"/>
        <w:rPr>
          <w:rFonts w:ascii="Lato" w:eastAsia="Lato" w:hAnsi="Lato" w:cs="Lato"/>
          <w:sz w:val="24"/>
          <w:szCs w:val="24"/>
        </w:rPr>
      </w:pPr>
      <w:r>
        <w:rPr>
          <w:rFonts w:ascii="Lato" w:eastAsia="Lato" w:hAnsi="Lato" w:cs="Lato"/>
          <w:color w:val="595959"/>
          <w:sz w:val="24"/>
          <w:szCs w:val="24"/>
        </w:rPr>
        <w:t>Responsiveness to the requirements set forth in this Request for Proposal</w:t>
      </w:r>
    </w:p>
    <w:p w:rsidR="000B0900" w:rsidRDefault="008128B0">
      <w:pPr>
        <w:numPr>
          <w:ilvl w:val="0"/>
          <w:numId w:val="27"/>
        </w:numPr>
        <w:spacing w:line="312" w:lineRule="auto"/>
        <w:jc w:val="both"/>
        <w:rPr>
          <w:rFonts w:ascii="Lato" w:eastAsia="Lato" w:hAnsi="Lato" w:cs="Lato"/>
          <w:sz w:val="24"/>
          <w:szCs w:val="24"/>
        </w:rPr>
      </w:pPr>
      <w:r>
        <w:rPr>
          <w:rFonts w:ascii="Lato" w:eastAsia="Lato" w:hAnsi="Lato" w:cs="Lato"/>
          <w:color w:val="595959"/>
          <w:sz w:val="24"/>
          <w:szCs w:val="24"/>
        </w:rPr>
        <w:t>Relevant past performance/experience</w:t>
      </w:r>
    </w:p>
    <w:p w:rsidR="000B0900" w:rsidRDefault="008128B0">
      <w:pPr>
        <w:numPr>
          <w:ilvl w:val="0"/>
          <w:numId w:val="27"/>
        </w:numPr>
        <w:spacing w:line="312" w:lineRule="auto"/>
        <w:jc w:val="both"/>
        <w:rPr>
          <w:rFonts w:ascii="Lato" w:eastAsia="Lato" w:hAnsi="Lato" w:cs="Lato"/>
          <w:sz w:val="24"/>
          <w:szCs w:val="24"/>
        </w:rPr>
      </w:pPr>
      <w:r>
        <w:rPr>
          <w:rFonts w:ascii="Lato" w:eastAsia="Lato" w:hAnsi="Lato" w:cs="Lato"/>
          <w:color w:val="595959"/>
          <w:sz w:val="24"/>
          <w:szCs w:val="24"/>
        </w:rPr>
        <w:t>Samples of work</w:t>
      </w:r>
    </w:p>
    <w:p w:rsidR="000B0900" w:rsidRDefault="008128B0">
      <w:pPr>
        <w:numPr>
          <w:ilvl w:val="0"/>
          <w:numId w:val="27"/>
        </w:numPr>
        <w:spacing w:line="312" w:lineRule="auto"/>
        <w:jc w:val="both"/>
        <w:rPr>
          <w:rFonts w:ascii="Lato" w:eastAsia="Lato" w:hAnsi="Lato" w:cs="Lato"/>
          <w:sz w:val="24"/>
          <w:szCs w:val="24"/>
        </w:rPr>
      </w:pPr>
      <w:r>
        <w:rPr>
          <w:rFonts w:ascii="Lato" w:eastAsia="Lato" w:hAnsi="Lato" w:cs="Lato"/>
          <w:color w:val="595959"/>
          <w:sz w:val="24"/>
          <w:szCs w:val="24"/>
        </w:rPr>
        <w:t>Cost, including an assessment of total cost of ownership.</w:t>
      </w:r>
    </w:p>
    <w:p w:rsidR="000B0900" w:rsidRDefault="008128B0">
      <w:pPr>
        <w:numPr>
          <w:ilvl w:val="0"/>
          <w:numId w:val="27"/>
        </w:numPr>
        <w:spacing w:line="312" w:lineRule="auto"/>
        <w:jc w:val="both"/>
        <w:rPr>
          <w:rFonts w:ascii="Lato" w:eastAsia="Lato" w:hAnsi="Lato" w:cs="Lato"/>
          <w:sz w:val="24"/>
          <w:szCs w:val="24"/>
        </w:rPr>
      </w:pPr>
      <w:r>
        <w:rPr>
          <w:rFonts w:ascii="Lato" w:eastAsia="Lato" w:hAnsi="Lato" w:cs="Lato"/>
          <w:color w:val="595959"/>
          <w:sz w:val="24"/>
          <w:szCs w:val="24"/>
        </w:rPr>
        <w:t>Technical expertise/experience of bidder and bidder’s staff</w:t>
      </w:r>
    </w:p>
    <w:p w:rsidR="000B0900" w:rsidRDefault="000B0900">
      <w:pPr>
        <w:spacing w:line="312" w:lineRule="auto"/>
        <w:ind w:left="-6"/>
        <w:jc w:val="both"/>
        <w:rPr>
          <w:rFonts w:ascii="Lato" w:eastAsia="Lato" w:hAnsi="Lato" w:cs="Lato"/>
          <w:color w:val="595959"/>
          <w:sz w:val="24"/>
          <w:szCs w:val="24"/>
        </w:rPr>
      </w:pPr>
    </w:p>
    <w:p w:rsidR="000B0900" w:rsidRDefault="008128B0">
      <w:pPr>
        <w:spacing w:line="312" w:lineRule="auto"/>
        <w:ind w:left="-6"/>
        <w:jc w:val="both"/>
        <w:rPr>
          <w:rFonts w:ascii="Lato" w:eastAsia="Lato" w:hAnsi="Lato" w:cs="Lato"/>
          <w:color w:val="595959"/>
          <w:sz w:val="24"/>
          <w:szCs w:val="24"/>
        </w:rPr>
      </w:pPr>
      <w:r>
        <w:rPr>
          <w:rFonts w:ascii="Lato" w:eastAsia="Lato" w:hAnsi="Lato" w:cs="Lato"/>
          <w:color w:val="595959"/>
          <w:sz w:val="24"/>
          <w:szCs w:val="24"/>
        </w:rPr>
        <w:t>[COMPANY NAME] reserves the right to award to the bidder that presents the best value to [COMPANY NAME] as determined solely by [COMPANY NAME] in its absolute discretion.</w:t>
      </w:r>
    </w:p>
    <w:p w:rsidR="000B0900" w:rsidRDefault="000B0900"/>
    <w:sectPr w:rsidR="000B0900">
      <w:type w:val="continuous"/>
      <w:pgSz w:w="12240" w:h="15840"/>
      <w:pgMar w:top="1440" w:right="1440" w:bottom="1440" w:left="144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auto"/>
    <w:pitch w:val="default"/>
  </w:font>
  <w:font w:name="Noto Sans Symbols">
    <w:panose1 w:val="020B0802040504020204"/>
    <w:charset w:val="00"/>
    <w:family w:val="swiss"/>
    <w:pitch w:val="variable"/>
    <w:sig w:usb0="E00002FF" w:usb1="4000001F" w:usb2="08000029" w:usb3="00000000" w:csb0="00000001" w:csb1="00000000"/>
  </w:font>
  <w:font w:name="Courier New">
    <w:panose1 w:val="02070309020205020404"/>
    <w:charset w:val="00"/>
    <w:family w:val="modern"/>
    <w:pitch w:val="fixed"/>
    <w:sig w:usb0="E0002AFF" w:usb1="C0007843" w:usb2="00000009" w:usb3="00000000" w:csb0="000001FF" w:csb1="00000000"/>
  </w:font>
  <w:font w:name="Lato">
    <w:altName w:val="Lato"/>
    <w:panose1 w:val="020F0502020204030203"/>
    <w:charset w:val="4D"/>
    <w:family w:val="swiss"/>
    <w:pitch w:val="variable"/>
    <w:sig w:usb0="800000AF" w:usb1="4000604A" w:usb2="00000000" w:usb3="00000000" w:csb0="00000093" w:csb1="00000000"/>
  </w:font>
  <w:font w:name="Arial">
    <w:panose1 w:val="020B0604020202020204"/>
    <w:charset w:val="00"/>
    <w:family w:val="swiss"/>
    <w:pitch w:val="variable"/>
    <w:sig w:usb0="E0002AFF" w:usb1="C0007843" w:usb2="00000009" w:usb3="00000000" w:csb0="000001FF" w:csb1="00000000"/>
  </w:font>
  <w:font w:name="Raleway">
    <w:altName w:val="Raleway"/>
    <w:panose1 w:val="020B0503030101060003"/>
    <w:charset w:val="4D"/>
    <w:family w:val="swiss"/>
    <w:pitch w:val="variable"/>
    <w:sig w:usb0="A00002FF" w:usb1="5000205B" w:usb2="00000000" w:usb3="00000000" w:csb0="00000097"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A0CE7"/>
    <w:multiLevelType w:val="multilevel"/>
    <w:tmpl w:val="711CBA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F16C2B"/>
    <w:multiLevelType w:val="multilevel"/>
    <w:tmpl w:val="00FCFB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0E55CDC"/>
    <w:multiLevelType w:val="multilevel"/>
    <w:tmpl w:val="798A0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407F09"/>
    <w:multiLevelType w:val="multilevel"/>
    <w:tmpl w:val="AE6CF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B47864"/>
    <w:multiLevelType w:val="multilevel"/>
    <w:tmpl w:val="ADBEC5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D3C36DA"/>
    <w:multiLevelType w:val="multilevel"/>
    <w:tmpl w:val="08088176"/>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E82208C"/>
    <w:multiLevelType w:val="multilevel"/>
    <w:tmpl w:val="A2368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377E94"/>
    <w:multiLevelType w:val="multilevel"/>
    <w:tmpl w:val="93522D6C"/>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8" w15:restartNumberingAfterBreak="0">
    <w:nsid w:val="26814B5F"/>
    <w:multiLevelType w:val="multilevel"/>
    <w:tmpl w:val="A03231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7DB3490"/>
    <w:multiLevelType w:val="multilevel"/>
    <w:tmpl w:val="8A1607D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292705F0"/>
    <w:multiLevelType w:val="multilevel"/>
    <w:tmpl w:val="FB6C10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39795E"/>
    <w:multiLevelType w:val="multilevel"/>
    <w:tmpl w:val="A62C7F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0835D23"/>
    <w:multiLevelType w:val="multilevel"/>
    <w:tmpl w:val="8E34D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5763595"/>
    <w:multiLevelType w:val="multilevel"/>
    <w:tmpl w:val="84309770"/>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4" w15:restartNumberingAfterBreak="0">
    <w:nsid w:val="3BEE4717"/>
    <w:multiLevelType w:val="multilevel"/>
    <w:tmpl w:val="0CC89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CF008B6"/>
    <w:multiLevelType w:val="multilevel"/>
    <w:tmpl w:val="D46CACC6"/>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6" w15:restartNumberingAfterBreak="0">
    <w:nsid w:val="3E0330D5"/>
    <w:multiLevelType w:val="multilevel"/>
    <w:tmpl w:val="28360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E2C5A09"/>
    <w:multiLevelType w:val="multilevel"/>
    <w:tmpl w:val="BF46690C"/>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8" w15:restartNumberingAfterBreak="0">
    <w:nsid w:val="3F457B20"/>
    <w:multiLevelType w:val="multilevel"/>
    <w:tmpl w:val="B2562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44513C9"/>
    <w:multiLevelType w:val="multilevel"/>
    <w:tmpl w:val="68BC8E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5AC7B95"/>
    <w:multiLevelType w:val="multilevel"/>
    <w:tmpl w:val="CC1A93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6623A85"/>
    <w:multiLevelType w:val="multilevel"/>
    <w:tmpl w:val="69A0C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DD845D3"/>
    <w:multiLevelType w:val="multilevel"/>
    <w:tmpl w:val="EA3C8142"/>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F5264F1"/>
    <w:multiLevelType w:val="multilevel"/>
    <w:tmpl w:val="6B3C4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0D97A39"/>
    <w:multiLevelType w:val="multilevel"/>
    <w:tmpl w:val="5CBAD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2100DDD"/>
    <w:multiLevelType w:val="multilevel"/>
    <w:tmpl w:val="0BF61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3DF0FB2"/>
    <w:multiLevelType w:val="multilevel"/>
    <w:tmpl w:val="BB7061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8"/>
  </w:num>
  <w:num w:numId="2">
    <w:abstractNumId w:val="20"/>
  </w:num>
  <w:num w:numId="3">
    <w:abstractNumId w:val="11"/>
  </w:num>
  <w:num w:numId="4">
    <w:abstractNumId w:val="10"/>
  </w:num>
  <w:num w:numId="5">
    <w:abstractNumId w:val="12"/>
  </w:num>
  <w:num w:numId="6">
    <w:abstractNumId w:val="22"/>
  </w:num>
  <w:num w:numId="7">
    <w:abstractNumId w:val="7"/>
  </w:num>
  <w:num w:numId="8">
    <w:abstractNumId w:val="0"/>
  </w:num>
  <w:num w:numId="9">
    <w:abstractNumId w:val="15"/>
  </w:num>
  <w:num w:numId="10">
    <w:abstractNumId w:val="21"/>
  </w:num>
  <w:num w:numId="11">
    <w:abstractNumId w:val="26"/>
  </w:num>
  <w:num w:numId="12">
    <w:abstractNumId w:val="3"/>
  </w:num>
  <w:num w:numId="13">
    <w:abstractNumId w:val="14"/>
  </w:num>
  <w:num w:numId="14">
    <w:abstractNumId w:val="9"/>
  </w:num>
  <w:num w:numId="15">
    <w:abstractNumId w:val="19"/>
  </w:num>
  <w:num w:numId="16">
    <w:abstractNumId w:val="24"/>
  </w:num>
  <w:num w:numId="17">
    <w:abstractNumId w:val="2"/>
  </w:num>
  <w:num w:numId="18">
    <w:abstractNumId w:val="13"/>
  </w:num>
  <w:num w:numId="19">
    <w:abstractNumId w:val="1"/>
  </w:num>
  <w:num w:numId="20">
    <w:abstractNumId w:val="17"/>
  </w:num>
  <w:num w:numId="21">
    <w:abstractNumId w:val="16"/>
  </w:num>
  <w:num w:numId="22">
    <w:abstractNumId w:val="23"/>
  </w:num>
  <w:num w:numId="23">
    <w:abstractNumId w:val="4"/>
  </w:num>
  <w:num w:numId="24">
    <w:abstractNumId w:val="8"/>
  </w:num>
  <w:num w:numId="25">
    <w:abstractNumId w:val="6"/>
  </w:num>
  <w:num w:numId="26">
    <w:abstractNumId w:val="2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900"/>
    <w:rsid w:val="000B0900"/>
    <w:rsid w:val="001940EC"/>
    <w:rsid w:val="00810963"/>
    <w:rsid w:val="008128B0"/>
    <w:rsid w:val="00DB74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4F50AAC0"/>
  <w15:docId w15:val="{4A074C5F-1A19-E246-AA80-C13B1F90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avenir.com/schedule-a-demo/?utm_source=RFPTemplateCentral&amp;utm_medium=Computer_Equipment_RF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27</Pages>
  <Words>6194</Words>
  <Characters>35308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devesh vaishnav</cp:lastModifiedBy>
  <cp:revision>3</cp:revision>
  <dcterms:created xsi:type="dcterms:W3CDTF">2020-12-09T10:23:00Z</dcterms:created>
  <dcterms:modified xsi:type="dcterms:W3CDTF">2020-12-09T11:09:00Z</dcterms:modified>
</cp:coreProperties>
</file>